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5B" w:rsidRPr="001609A7" w:rsidRDefault="00905B41" w:rsidP="000060EF">
      <w:pPr>
        <w:ind w:firstLine="709"/>
        <w:rPr>
          <w:rFonts w:ascii="Arial" w:hAnsi="Arial" w:cs="Arial"/>
          <w:b/>
          <w:sz w:val="24"/>
          <w:szCs w:val="24"/>
        </w:rPr>
      </w:pPr>
      <w:r w:rsidRPr="001609A7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3046CA" w:rsidRPr="001609A7">
        <w:rPr>
          <w:rFonts w:ascii="Arial" w:hAnsi="Arial" w:cs="Arial"/>
          <w:b/>
          <w:sz w:val="24"/>
          <w:szCs w:val="24"/>
        </w:rPr>
        <w:t xml:space="preserve">   </w:t>
      </w:r>
      <w:r w:rsidRPr="001609A7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CC045B" w:rsidRPr="001609A7" w:rsidRDefault="00A6057C" w:rsidP="000060EF">
      <w:pPr>
        <w:pStyle w:val="31"/>
        <w:spacing w:after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>А</w:t>
      </w:r>
      <w:r w:rsidR="00CC045B" w:rsidRPr="001609A7">
        <w:rPr>
          <w:rFonts w:ascii="Arial" w:hAnsi="Arial" w:cs="Arial"/>
          <w:sz w:val="24"/>
          <w:szCs w:val="24"/>
        </w:rPr>
        <w:t>ДМИНИСТРАЦИЯ</w:t>
      </w:r>
      <w:r w:rsidR="00E8071A" w:rsidRPr="001609A7">
        <w:rPr>
          <w:rFonts w:ascii="Arial" w:hAnsi="Arial" w:cs="Arial"/>
          <w:sz w:val="24"/>
          <w:szCs w:val="24"/>
        </w:rPr>
        <w:t xml:space="preserve"> ХРЕБТОВСКОГО СЕЛЬСОВЕТА</w:t>
      </w:r>
    </w:p>
    <w:p w:rsidR="00E8071A" w:rsidRPr="001609A7" w:rsidRDefault="00E8071A" w:rsidP="000060EF">
      <w:pPr>
        <w:pStyle w:val="31"/>
        <w:spacing w:after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>БОГУЧАНСКОГО РАЙОНА</w:t>
      </w:r>
    </w:p>
    <w:p w:rsidR="00E8071A" w:rsidRPr="001609A7" w:rsidRDefault="00E8071A" w:rsidP="000060EF">
      <w:pPr>
        <w:pStyle w:val="31"/>
        <w:spacing w:after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>КРАСНОЯРСКОГО КРАЯ</w:t>
      </w:r>
    </w:p>
    <w:p w:rsidR="00E8071A" w:rsidRPr="001609A7" w:rsidRDefault="00E8071A" w:rsidP="000060EF">
      <w:pPr>
        <w:pStyle w:val="31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CC045B" w:rsidRPr="001609A7" w:rsidRDefault="00CC045B" w:rsidP="000060EF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>ПОСТАНОВЛЕНИЕ</w:t>
      </w:r>
    </w:p>
    <w:p w:rsidR="00CC045B" w:rsidRPr="001609A7" w:rsidRDefault="00CC045B" w:rsidP="000060E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CC045B" w:rsidRPr="001609A7" w:rsidRDefault="00CC045B" w:rsidP="000060EF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3185"/>
        <w:gridCol w:w="3209"/>
        <w:gridCol w:w="3176"/>
      </w:tblGrid>
      <w:tr w:rsidR="00CC045B" w:rsidRPr="001609A7" w:rsidTr="00CC045B">
        <w:tc>
          <w:tcPr>
            <w:tcW w:w="3186" w:type="dxa"/>
          </w:tcPr>
          <w:p w:rsidR="00CC045B" w:rsidRPr="001609A7" w:rsidRDefault="00CC045B" w:rsidP="000060EF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609A7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E8071A" w:rsidRPr="001609A7">
              <w:rPr>
                <w:rFonts w:ascii="Arial" w:hAnsi="Arial" w:cs="Arial"/>
                <w:sz w:val="24"/>
                <w:szCs w:val="24"/>
              </w:rPr>
              <w:t>09.10.</w:t>
            </w:r>
            <w:r w:rsidRPr="001609A7">
              <w:rPr>
                <w:rFonts w:ascii="Arial" w:hAnsi="Arial" w:cs="Arial"/>
                <w:sz w:val="24"/>
                <w:szCs w:val="24"/>
              </w:rPr>
              <w:t>20</w:t>
            </w:r>
            <w:r w:rsidR="0072026C" w:rsidRPr="001609A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209" w:type="dxa"/>
          </w:tcPr>
          <w:p w:rsidR="00CC045B" w:rsidRPr="001609A7" w:rsidRDefault="001609A7" w:rsidP="000060EF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8071A" w:rsidRPr="001609A7">
              <w:rPr>
                <w:rFonts w:ascii="Arial" w:hAnsi="Arial" w:cs="Arial"/>
                <w:sz w:val="24"/>
                <w:szCs w:val="24"/>
              </w:rPr>
              <w:t>п</w:t>
            </w:r>
            <w:r w:rsidR="00CC045B" w:rsidRPr="001609A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8071A" w:rsidRPr="001609A7">
              <w:rPr>
                <w:rFonts w:ascii="Arial" w:hAnsi="Arial" w:cs="Arial"/>
                <w:sz w:val="24"/>
                <w:szCs w:val="24"/>
              </w:rPr>
              <w:t>Хребтовый</w:t>
            </w:r>
          </w:p>
        </w:tc>
        <w:tc>
          <w:tcPr>
            <w:tcW w:w="3176" w:type="dxa"/>
          </w:tcPr>
          <w:p w:rsidR="00CC045B" w:rsidRPr="001609A7" w:rsidRDefault="00CC045B" w:rsidP="000060EF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1609A7">
              <w:rPr>
                <w:rFonts w:ascii="Arial" w:hAnsi="Arial" w:cs="Arial"/>
                <w:sz w:val="24"/>
                <w:szCs w:val="24"/>
              </w:rPr>
              <w:t xml:space="preserve">               № </w:t>
            </w:r>
            <w:r w:rsidR="00E8071A" w:rsidRPr="001609A7">
              <w:rPr>
                <w:rFonts w:ascii="Arial" w:hAnsi="Arial" w:cs="Arial"/>
                <w:sz w:val="24"/>
                <w:szCs w:val="24"/>
              </w:rPr>
              <w:t xml:space="preserve">32 </w:t>
            </w:r>
            <w:r w:rsidRPr="001609A7">
              <w:rPr>
                <w:rFonts w:ascii="Arial" w:hAnsi="Arial" w:cs="Arial"/>
                <w:sz w:val="24"/>
                <w:szCs w:val="24"/>
              </w:rPr>
              <w:t>-п</w:t>
            </w:r>
          </w:p>
          <w:p w:rsidR="00CC045B" w:rsidRPr="001609A7" w:rsidRDefault="00CC045B" w:rsidP="000060EF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2217" w:rsidRPr="001609A7" w:rsidRDefault="00CC045B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1609A7">
        <w:rPr>
          <w:rFonts w:ascii="Arial" w:hAnsi="Arial" w:cs="Arial"/>
          <w:sz w:val="24"/>
          <w:szCs w:val="24"/>
        </w:rPr>
        <w:t xml:space="preserve">Порядка </w:t>
      </w:r>
      <w:r w:rsidR="0072026C" w:rsidRPr="001609A7">
        <w:rPr>
          <w:rFonts w:ascii="Arial" w:hAnsi="Arial" w:cs="Arial"/>
          <w:sz w:val="24"/>
          <w:szCs w:val="24"/>
        </w:rPr>
        <w:t>осуществления бюджетных полномочий главных администраторов доходов бюджетов</w:t>
      </w:r>
      <w:proofErr w:type="gramEnd"/>
      <w:r w:rsidR="0072026C" w:rsidRPr="001609A7">
        <w:rPr>
          <w:rFonts w:ascii="Arial" w:hAnsi="Arial" w:cs="Arial"/>
          <w:sz w:val="24"/>
          <w:szCs w:val="24"/>
        </w:rPr>
        <w:t xml:space="preserve"> бюджетной системы Российской Федерации, являющихся органами местного са</w:t>
      </w:r>
      <w:r w:rsidR="00E8071A" w:rsidRPr="001609A7">
        <w:rPr>
          <w:rFonts w:ascii="Arial" w:hAnsi="Arial" w:cs="Arial"/>
          <w:sz w:val="24"/>
          <w:szCs w:val="24"/>
        </w:rPr>
        <w:t>моуправления Хребтовского сельсовета</w:t>
      </w:r>
      <w:r w:rsidR="0072026C" w:rsidRPr="001609A7">
        <w:rPr>
          <w:rFonts w:ascii="Arial" w:hAnsi="Arial" w:cs="Arial"/>
          <w:sz w:val="24"/>
          <w:szCs w:val="24"/>
        </w:rPr>
        <w:t xml:space="preserve"> и (или) находящимися в их ведении казенными учреждениями</w:t>
      </w:r>
      <w:r w:rsidR="00E8071A" w:rsidRPr="001609A7">
        <w:rPr>
          <w:rFonts w:ascii="Arial" w:hAnsi="Arial" w:cs="Arial"/>
          <w:sz w:val="24"/>
          <w:szCs w:val="24"/>
        </w:rPr>
        <w:t>.</w:t>
      </w:r>
    </w:p>
    <w:p w:rsidR="0072026C" w:rsidRPr="001609A7" w:rsidRDefault="0072026C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B22217" w:rsidRPr="001609A7" w:rsidRDefault="00B22217" w:rsidP="000060EF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>В соответствии со статьей 1</w:t>
      </w:r>
      <w:r w:rsidR="0072026C" w:rsidRPr="001609A7">
        <w:rPr>
          <w:rFonts w:ascii="Arial" w:hAnsi="Arial" w:cs="Arial"/>
          <w:sz w:val="24"/>
          <w:szCs w:val="24"/>
        </w:rPr>
        <w:t>60.1</w:t>
      </w:r>
      <w:r w:rsidRPr="001609A7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r w:rsidR="00E8071A" w:rsidRPr="001609A7">
        <w:rPr>
          <w:rFonts w:ascii="Arial" w:hAnsi="Arial" w:cs="Arial"/>
          <w:sz w:val="24"/>
          <w:szCs w:val="24"/>
        </w:rPr>
        <w:t>статьями 32 Устава Хребтовского сельсовета</w:t>
      </w:r>
      <w:r w:rsidR="007F31DA" w:rsidRPr="001609A7">
        <w:rPr>
          <w:rFonts w:ascii="Arial" w:hAnsi="Arial" w:cs="Arial"/>
          <w:sz w:val="24"/>
          <w:szCs w:val="24"/>
        </w:rPr>
        <w:t>, пунктом 28 статьи 4</w:t>
      </w:r>
      <w:r w:rsidR="0040700E" w:rsidRPr="001609A7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Хребтовском сельсовете</w:t>
      </w:r>
      <w:r w:rsidR="0072026C" w:rsidRPr="001609A7">
        <w:rPr>
          <w:rFonts w:ascii="Arial" w:hAnsi="Arial" w:cs="Arial"/>
          <w:sz w:val="24"/>
          <w:szCs w:val="24"/>
        </w:rPr>
        <w:t xml:space="preserve">» </w:t>
      </w:r>
      <w:r w:rsidRPr="001609A7">
        <w:rPr>
          <w:rFonts w:ascii="Arial" w:hAnsi="Arial" w:cs="Arial"/>
          <w:sz w:val="24"/>
          <w:szCs w:val="24"/>
        </w:rPr>
        <w:t>ПОСТАНОВЛЯЮ:</w:t>
      </w:r>
    </w:p>
    <w:p w:rsidR="00B22217" w:rsidRPr="001609A7" w:rsidRDefault="00B22217" w:rsidP="000060EF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</w:p>
    <w:p w:rsidR="008D4DDB" w:rsidRPr="001609A7" w:rsidRDefault="00B22217" w:rsidP="000060EF">
      <w:pPr>
        <w:ind w:firstLine="709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 xml:space="preserve">1. Утвердить </w:t>
      </w:r>
      <w:hyperlink r:id="rId8" w:anchor="Par28" w:history="1">
        <w:proofErr w:type="gramStart"/>
        <w:r w:rsidR="00AA3963" w:rsidRPr="001609A7">
          <w:rPr>
            <w:rFonts w:ascii="Arial" w:hAnsi="Arial" w:cs="Arial"/>
            <w:color w:val="014591"/>
            <w:sz w:val="24"/>
            <w:szCs w:val="24"/>
          </w:rPr>
          <w:t>П</w:t>
        </w:r>
        <w:proofErr w:type="gramEnd"/>
      </w:hyperlink>
      <w:r w:rsidR="00AA3963" w:rsidRPr="001609A7">
        <w:rPr>
          <w:rFonts w:ascii="Arial" w:hAnsi="Arial" w:cs="Arial"/>
          <w:color w:val="242424"/>
          <w:sz w:val="24"/>
          <w:szCs w:val="24"/>
        </w:rPr>
        <w:t xml:space="preserve">орядок </w:t>
      </w:r>
      <w:r w:rsidR="0072026C" w:rsidRPr="001609A7">
        <w:rPr>
          <w:rFonts w:ascii="Arial" w:hAnsi="Arial" w:cs="Arial"/>
          <w:color w:val="242424"/>
          <w:sz w:val="24"/>
          <w:szCs w:val="24"/>
        </w:rPr>
        <w:t>осуществления бюджетных полномочий главных администраторов доходов бюджетов бюджетной системы Российской Федерации, являющихся</w:t>
      </w:r>
      <w:r w:rsidR="00BC1E17" w:rsidRPr="001609A7">
        <w:rPr>
          <w:rFonts w:ascii="Arial" w:hAnsi="Arial" w:cs="Arial"/>
          <w:color w:val="242424"/>
          <w:sz w:val="24"/>
          <w:szCs w:val="24"/>
        </w:rPr>
        <w:t xml:space="preserve"> органами местного самоуправления Хребтовского сельсовета и (или) находящимися </w:t>
      </w:r>
      <w:r w:rsidR="0072026C" w:rsidRPr="001609A7">
        <w:rPr>
          <w:rFonts w:ascii="Arial" w:hAnsi="Arial" w:cs="Arial"/>
          <w:color w:val="242424"/>
          <w:sz w:val="24"/>
          <w:szCs w:val="24"/>
        </w:rPr>
        <w:t xml:space="preserve"> в их ведении казенными учреждениями, </w:t>
      </w:r>
      <w:r w:rsidR="00AA3963" w:rsidRPr="001609A7">
        <w:rPr>
          <w:rFonts w:ascii="Arial" w:hAnsi="Arial" w:cs="Arial"/>
          <w:sz w:val="24"/>
          <w:szCs w:val="24"/>
        </w:rPr>
        <w:t>согласно приложению</w:t>
      </w:r>
      <w:r w:rsidR="00653FA1" w:rsidRPr="001609A7">
        <w:rPr>
          <w:rFonts w:ascii="Arial" w:hAnsi="Arial" w:cs="Arial"/>
          <w:sz w:val="24"/>
          <w:szCs w:val="24"/>
        </w:rPr>
        <w:t xml:space="preserve"> </w:t>
      </w:r>
      <w:r w:rsidR="0072026C" w:rsidRPr="001609A7">
        <w:rPr>
          <w:rFonts w:ascii="Arial" w:hAnsi="Arial" w:cs="Arial"/>
          <w:sz w:val="24"/>
          <w:szCs w:val="24"/>
        </w:rPr>
        <w:t>1</w:t>
      </w:r>
      <w:r w:rsidR="00653FA1" w:rsidRPr="001609A7">
        <w:rPr>
          <w:rFonts w:ascii="Arial" w:hAnsi="Arial" w:cs="Arial"/>
          <w:sz w:val="24"/>
          <w:szCs w:val="24"/>
        </w:rPr>
        <w:t>.</w:t>
      </w:r>
    </w:p>
    <w:p w:rsidR="00B22217" w:rsidRPr="001609A7" w:rsidRDefault="00AA3963" w:rsidP="000060EF">
      <w:pPr>
        <w:pStyle w:val="ConsPlusNormal"/>
        <w:ind w:firstLine="709"/>
        <w:jc w:val="both"/>
        <w:rPr>
          <w:sz w:val="24"/>
          <w:szCs w:val="24"/>
        </w:rPr>
      </w:pPr>
      <w:r w:rsidRPr="001609A7">
        <w:rPr>
          <w:sz w:val="24"/>
          <w:szCs w:val="24"/>
        </w:rPr>
        <w:t>2</w:t>
      </w:r>
      <w:r w:rsidR="00B22217" w:rsidRPr="001609A7">
        <w:rPr>
          <w:sz w:val="24"/>
          <w:szCs w:val="24"/>
        </w:rPr>
        <w:t>. Контроль за исполнением настоящего постанов</w:t>
      </w:r>
      <w:r w:rsidR="007F31DA" w:rsidRPr="001609A7">
        <w:rPr>
          <w:sz w:val="24"/>
          <w:szCs w:val="24"/>
        </w:rPr>
        <w:t>ления возложить на главного бухгалтера Хребтовского сельсовета Мясникову Н.А</w:t>
      </w:r>
      <w:r w:rsidR="00B22217" w:rsidRPr="001609A7">
        <w:rPr>
          <w:sz w:val="24"/>
          <w:szCs w:val="24"/>
        </w:rPr>
        <w:t>.</w:t>
      </w:r>
    </w:p>
    <w:p w:rsidR="00B22217" w:rsidRPr="001609A7" w:rsidRDefault="00AA3963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>3</w:t>
      </w:r>
      <w:r w:rsidR="00B22217" w:rsidRPr="001609A7">
        <w:rPr>
          <w:rFonts w:ascii="Arial" w:hAnsi="Arial" w:cs="Arial"/>
          <w:sz w:val="24"/>
          <w:szCs w:val="24"/>
        </w:rPr>
        <w:t xml:space="preserve">. Постановление вступает в силу в день, следующий за днем его официального опубликования </w:t>
      </w:r>
      <w:r w:rsidR="007F31DA" w:rsidRPr="001609A7">
        <w:rPr>
          <w:rFonts w:ascii="Arial" w:hAnsi="Arial" w:cs="Arial"/>
          <w:sz w:val="24"/>
          <w:szCs w:val="24"/>
        </w:rPr>
        <w:t>в печатном издании «Вестник депутатов»</w:t>
      </w:r>
      <w:r w:rsidR="00B22217" w:rsidRPr="001609A7">
        <w:rPr>
          <w:rFonts w:ascii="Arial" w:hAnsi="Arial" w:cs="Arial"/>
          <w:sz w:val="24"/>
          <w:szCs w:val="24"/>
        </w:rPr>
        <w:t>.</w:t>
      </w:r>
    </w:p>
    <w:p w:rsidR="00B22217" w:rsidRPr="001609A7" w:rsidRDefault="00B22217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B22217" w:rsidRDefault="00B22217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highlight w:val="yellow"/>
        </w:rPr>
      </w:pPr>
    </w:p>
    <w:p w:rsidR="001609A7" w:rsidRPr="001609A7" w:rsidRDefault="001609A7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highlight w:val="yellow"/>
        </w:rPr>
      </w:pPr>
    </w:p>
    <w:p w:rsidR="00A05923" w:rsidRPr="001609A7" w:rsidRDefault="00A05923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highlight w:val="yellow"/>
        </w:rPr>
      </w:pPr>
    </w:p>
    <w:p w:rsidR="00B22217" w:rsidRPr="001609A7" w:rsidRDefault="008D4DDB" w:rsidP="000060E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>Глава</w:t>
      </w:r>
      <w:r w:rsidR="007F31DA" w:rsidRPr="001609A7">
        <w:rPr>
          <w:rFonts w:ascii="Arial" w:hAnsi="Arial" w:cs="Arial"/>
          <w:sz w:val="24"/>
          <w:szCs w:val="24"/>
        </w:rPr>
        <w:t xml:space="preserve"> Хребтовского сельсовета</w:t>
      </w:r>
      <w:r w:rsidR="00B22217" w:rsidRPr="001609A7">
        <w:rPr>
          <w:rFonts w:ascii="Arial" w:hAnsi="Arial" w:cs="Arial"/>
          <w:sz w:val="24"/>
          <w:szCs w:val="24"/>
        </w:rPr>
        <w:tab/>
      </w:r>
      <w:r w:rsidR="00B22217" w:rsidRPr="001609A7">
        <w:rPr>
          <w:rFonts w:ascii="Arial" w:hAnsi="Arial" w:cs="Arial"/>
          <w:sz w:val="24"/>
          <w:szCs w:val="24"/>
        </w:rPr>
        <w:tab/>
      </w:r>
      <w:r w:rsidR="00AA3963" w:rsidRPr="001609A7">
        <w:rPr>
          <w:rFonts w:ascii="Arial" w:hAnsi="Arial" w:cs="Arial"/>
          <w:sz w:val="24"/>
          <w:szCs w:val="24"/>
        </w:rPr>
        <w:t xml:space="preserve">   </w:t>
      </w:r>
      <w:r w:rsidR="00B22217" w:rsidRPr="001609A7">
        <w:rPr>
          <w:rFonts w:ascii="Arial" w:hAnsi="Arial" w:cs="Arial"/>
          <w:sz w:val="24"/>
          <w:szCs w:val="24"/>
        </w:rPr>
        <w:t xml:space="preserve">                                       </w:t>
      </w:r>
      <w:r w:rsidR="007F31DA" w:rsidRPr="001609A7">
        <w:rPr>
          <w:rFonts w:ascii="Arial" w:hAnsi="Arial" w:cs="Arial"/>
          <w:sz w:val="24"/>
          <w:szCs w:val="24"/>
        </w:rPr>
        <w:t>О.А.Черных</w:t>
      </w:r>
    </w:p>
    <w:p w:rsidR="007F31DA" w:rsidRPr="001609A7" w:rsidRDefault="007F31DA" w:rsidP="000060E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31DA" w:rsidRPr="001609A7" w:rsidRDefault="007F31DA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B90C52" w:rsidRPr="001609A7" w:rsidRDefault="00B90C52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B90C52" w:rsidRPr="001609A7" w:rsidRDefault="00B90C52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C955A5" w:rsidRPr="001609A7" w:rsidRDefault="00C955A5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C955A5" w:rsidRPr="001609A7" w:rsidRDefault="00C955A5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DD3459" w:rsidRPr="001609A7" w:rsidRDefault="00C955A5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 xml:space="preserve"> </w:t>
      </w:r>
    </w:p>
    <w:p w:rsidR="00DD3459" w:rsidRPr="001609A7" w:rsidRDefault="00DD3459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DD3459" w:rsidRPr="001609A7" w:rsidRDefault="00DD3459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DD3459" w:rsidRPr="001609A7" w:rsidRDefault="00DD3459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DD3459" w:rsidRPr="001609A7" w:rsidRDefault="00DD3459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DD3459" w:rsidRPr="001609A7" w:rsidRDefault="00DD3459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B90C52" w:rsidRPr="001609A7" w:rsidRDefault="00B90C52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DD3459" w:rsidRPr="001609A7" w:rsidRDefault="00DD3459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DD3459" w:rsidRDefault="00DD3459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1609A7" w:rsidRDefault="001609A7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1609A7" w:rsidRDefault="001609A7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1609A7" w:rsidRDefault="001609A7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1609A7" w:rsidRDefault="001609A7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1609A7" w:rsidRPr="001609A7" w:rsidRDefault="001609A7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DD3459" w:rsidRPr="001609A7" w:rsidRDefault="00DD3459" w:rsidP="000060EF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>Приложение 1</w:t>
      </w:r>
    </w:p>
    <w:p w:rsidR="00B90C52" w:rsidRPr="001609A7" w:rsidRDefault="00B90C52" w:rsidP="000060EF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90C52" w:rsidRPr="001609A7" w:rsidRDefault="007F31DA" w:rsidP="000060EF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 xml:space="preserve"> Хребтовского сельсовета</w:t>
      </w:r>
    </w:p>
    <w:p w:rsidR="00B90C52" w:rsidRPr="001609A7" w:rsidRDefault="007F31DA" w:rsidP="000060EF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>от 09.10.2023  № 32-п</w:t>
      </w:r>
    </w:p>
    <w:p w:rsidR="00B90C52" w:rsidRPr="001609A7" w:rsidRDefault="00B90C52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B90C52" w:rsidRPr="001609A7" w:rsidRDefault="00B90C52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>Порядок</w:t>
      </w:r>
      <w:r w:rsidR="001609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609A7">
        <w:rPr>
          <w:rFonts w:ascii="Arial" w:hAnsi="Arial" w:cs="Arial"/>
          <w:sz w:val="24"/>
          <w:szCs w:val="24"/>
        </w:rPr>
        <w:t>осуществления бюджетных полномочий главных администраторов доходов бюджетов</w:t>
      </w:r>
      <w:proofErr w:type="gramEnd"/>
      <w:r w:rsidRPr="001609A7">
        <w:rPr>
          <w:rFonts w:ascii="Arial" w:hAnsi="Arial" w:cs="Arial"/>
          <w:sz w:val="24"/>
          <w:szCs w:val="24"/>
        </w:rPr>
        <w:t xml:space="preserve"> бюджетной системы Российской Федерации, являющихся органами местного са</w:t>
      </w:r>
      <w:r w:rsidR="007F31DA" w:rsidRPr="001609A7">
        <w:rPr>
          <w:rFonts w:ascii="Arial" w:hAnsi="Arial" w:cs="Arial"/>
          <w:sz w:val="24"/>
          <w:szCs w:val="24"/>
        </w:rPr>
        <w:t>моуправления Хребтовского сельсовета</w:t>
      </w:r>
      <w:r w:rsidRPr="001609A7">
        <w:rPr>
          <w:rFonts w:ascii="Arial" w:hAnsi="Arial" w:cs="Arial"/>
          <w:sz w:val="24"/>
          <w:szCs w:val="24"/>
        </w:rPr>
        <w:t xml:space="preserve"> и (или) находящимися в их  ведении казенного учреждениями</w:t>
      </w:r>
    </w:p>
    <w:p w:rsidR="00E70EE8" w:rsidRPr="001609A7" w:rsidRDefault="00E70EE8" w:rsidP="000060E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B90C52" w:rsidRPr="001609A7" w:rsidRDefault="00B90C52" w:rsidP="000060EF">
      <w:pPr>
        <w:pStyle w:val="af0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1609A7">
        <w:rPr>
          <w:rFonts w:ascii="Arial" w:hAnsi="Arial" w:cs="Arial"/>
          <w:sz w:val="24"/>
          <w:szCs w:val="24"/>
        </w:rPr>
        <w:t>Настоящий Порядок осуществлен</w:t>
      </w:r>
      <w:r w:rsidR="00E86E9F" w:rsidRPr="001609A7">
        <w:rPr>
          <w:rFonts w:ascii="Arial" w:hAnsi="Arial" w:cs="Arial"/>
          <w:sz w:val="24"/>
          <w:szCs w:val="24"/>
        </w:rPr>
        <w:t xml:space="preserve">ия бюджетных полномочий главных </w:t>
      </w:r>
      <w:r w:rsidRPr="001609A7">
        <w:rPr>
          <w:rFonts w:ascii="Arial" w:hAnsi="Arial" w:cs="Arial"/>
          <w:sz w:val="24"/>
          <w:szCs w:val="24"/>
        </w:rPr>
        <w:t>администраторов доходов бюджетов бюджетной системы Российской Федерации, являющихся органами местного са</w:t>
      </w:r>
      <w:r w:rsidR="007F31DA" w:rsidRPr="001609A7">
        <w:rPr>
          <w:rFonts w:ascii="Arial" w:hAnsi="Arial" w:cs="Arial"/>
          <w:sz w:val="24"/>
          <w:szCs w:val="24"/>
        </w:rPr>
        <w:t>моуправления Хребтовского сельсовета</w:t>
      </w:r>
      <w:r w:rsidRPr="001609A7">
        <w:rPr>
          <w:rFonts w:ascii="Arial" w:hAnsi="Arial" w:cs="Arial"/>
          <w:sz w:val="24"/>
          <w:szCs w:val="24"/>
        </w:rPr>
        <w:t xml:space="preserve"> и (или) находящимися в их ведении казенными учреждениями (далее – Порядок, Главные а</w:t>
      </w:r>
      <w:r w:rsidR="00E86E9F" w:rsidRPr="001609A7">
        <w:rPr>
          <w:rFonts w:ascii="Arial" w:hAnsi="Arial" w:cs="Arial"/>
          <w:sz w:val="24"/>
          <w:szCs w:val="24"/>
        </w:rPr>
        <w:t>дминистраторы), разработан в соответствии со статьей 160.1 Бюджетного кодекса</w:t>
      </w:r>
      <w:r w:rsidR="007F31DA" w:rsidRPr="001609A7">
        <w:rPr>
          <w:rFonts w:ascii="Arial" w:hAnsi="Arial" w:cs="Arial"/>
          <w:sz w:val="24"/>
          <w:szCs w:val="24"/>
        </w:rPr>
        <w:t xml:space="preserve"> Российской Федерации, пунктом 28 статьи 4 решения Хребтовского сельского</w:t>
      </w:r>
      <w:r w:rsidR="0040700E" w:rsidRPr="001609A7">
        <w:rPr>
          <w:rFonts w:ascii="Arial" w:hAnsi="Arial" w:cs="Arial"/>
          <w:sz w:val="24"/>
          <w:szCs w:val="24"/>
        </w:rPr>
        <w:t xml:space="preserve"> Совета депутатов от 04.04.2022 № 37-98</w:t>
      </w:r>
      <w:r w:rsidR="00E86E9F" w:rsidRPr="001609A7">
        <w:rPr>
          <w:rFonts w:ascii="Arial" w:hAnsi="Arial" w:cs="Arial"/>
          <w:sz w:val="24"/>
          <w:szCs w:val="24"/>
        </w:rPr>
        <w:t xml:space="preserve"> «О</w:t>
      </w:r>
      <w:r w:rsidR="0040700E" w:rsidRPr="001609A7">
        <w:rPr>
          <w:rFonts w:ascii="Arial" w:hAnsi="Arial" w:cs="Arial"/>
          <w:sz w:val="24"/>
          <w:szCs w:val="24"/>
        </w:rPr>
        <w:t>б утверждении Положения о бюджетном процессе в</w:t>
      </w:r>
      <w:proofErr w:type="gramEnd"/>
      <w:r w:rsidR="0040700E" w:rsidRPr="001609A7">
        <w:rPr>
          <w:rFonts w:ascii="Arial" w:hAnsi="Arial" w:cs="Arial"/>
          <w:sz w:val="24"/>
          <w:szCs w:val="24"/>
        </w:rPr>
        <w:t xml:space="preserve"> Хребтовском </w:t>
      </w:r>
      <w:proofErr w:type="gramStart"/>
      <w:r w:rsidR="0040700E" w:rsidRPr="001609A7">
        <w:rPr>
          <w:rFonts w:ascii="Arial" w:hAnsi="Arial" w:cs="Arial"/>
          <w:sz w:val="24"/>
          <w:szCs w:val="24"/>
        </w:rPr>
        <w:t>сельсовете</w:t>
      </w:r>
      <w:proofErr w:type="gramEnd"/>
      <w:r w:rsidR="00E86E9F" w:rsidRPr="001609A7">
        <w:rPr>
          <w:rFonts w:ascii="Arial" w:hAnsi="Arial" w:cs="Arial"/>
          <w:sz w:val="24"/>
          <w:szCs w:val="24"/>
        </w:rPr>
        <w:t>».</w:t>
      </w:r>
    </w:p>
    <w:p w:rsidR="00E86E9F" w:rsidRPr="001609A7" w:rsidRDefault="006E602E" w:rsidP="000060EF">
      <w:pPr>
        <w:pStyle w:val="af0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>В процессе осуществления бюджетных полномочий Главные администраторы:</w:t>
      </w:r>
    </w:p>
    <w:p w:rsidR="006E602E" w:rsidRPr="001609A7" w:rsidRDefault="006E602E" w:rsidP="000060EF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1609A7">
        <w:rPr>
          <w:sz w:val="24"/>
          <w:szCs w:val="24"/>
        </w:rPr>
        <w:t>а) формируют и утверждают перечень администраторов доходов бюджетов бюджетной системы Российской Федерации, подведомственных Главному администратору (далее - Администраторы);</w:t>
      </w:r>
    </w:p>
    <w:p w:rsidR="006E602E" w:rsidRPr="001609A7" w:rsidRDefault="006E602E" w:rsidP="000060EF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1609A7">
        <w:rPr>
          <w:sz w:val="24"/>
          <w:szCs w:val="24"/>
        </w:rPr>
        <w:t>принимают правовые акты, наделяющие казенные учреждения, находящиеся в ведении Главных администраторов, полномочиями администратора доходов бюджетов бюджетной системы Российской Федерации (далее - доходы бюджетов) и устанавливающие перечень администрируемых доходов бюджетов;</w:t>
      </w:r>
    </w:p>
    <w:p w:rsidR="00A6057C" w:rsidRPr="001609A7" w:rsidRDefault="00A6057C" w:rsidP="000060EF">
      <w:pPr>
        <w:pStyle w:val="ConsPlusNormal"/>
        <w:spacing w:before="220"/>
        <w:ind w:firstLine="709"/>
        <w:jc w:val="both"/>
        <w:rPr>
          <w:sz w:val="24"/>
          <w:szCs w:val="24"/>
        </w:rPr>
      </w:pPr>
      <w:proofErr w:type="gramStart"/>
      <w:r w:rsidRPr="001609A7">
        <w:rPr>
          <w:sz w:val="24"/>
          <w:szCs w:val="24"/>
        </w:rPr>
        <w:t xml:space="preserve">в случае осуществления полномочий главных администраторов доходов бюджетов </w:t>
      </w:r>
      <w:r w:rsidR="00BE2BB9" w:rsidRPr="001609A7">
        <w:rPr>
          <w:sz w:val="24"/>
          <w:szCs w:val="24"/>
        </w:rPr>
        <w:t xml:space="preserve">сельских </w:t>
      </w:r>
      <w:r w:rsidRPr="001609A7">
        <w:rPr>
          <w:sz w:val="24"/>
          <w:szCs w:val="24"/>
        </w:rPr>
        <w:t>поселений органами исполните</w:t>
      </w:r>
      <w:r w:rsidR="0040700E" w:rsidRPr="001609A7">
        <w:rPr>
          <w:sz w:val="24"/>
          <w:szCs w:val="24"/>
        </w:rPr>
        <w:t>льной власти Хребтовского сельсовета</w:t>
      </w:r>
      <w:r w:rsidRPr="001609A7">
        <w:rPr>
          <w:sz w:val="24"/>
          <w:szCs w:val="24"/>
        </w:rPr>
        <w:t xml:space="preserve"> принимают правовые акты, устанавливающие перечень органов исполнительно</w:t>
      </w:r>
      <w:r w:rsidR="0040700E" w:rsidRPr="001609A7">
        <w:rPr>
          <w:sz w:val="24"/>
          <w:szCs w:val="24"/>
        </w:rPr>
        <w:t>й власти Хребтовского сельсовета</w:t>
      </w:r>
      <w:r w:rsidRPr="001609A7">
        <w:rPr>
          <w:sz w:val="24"/>
          <w:szCs w:val="24"/>
        </w:rPr>
        <w:t xml:space="preserve">, являющихся администраторами доходов бюджетов </w:t>
      </w:r>
      <w:r w:rsidR="00BE2BB9" w:rsidRPr="001609A7">
        <w:rPr>
          <w:sz w:val="24"/>
          <w:szCs w:val="24"/>
        </w:rPr>
        <w:t xml:space="preserve">сельских </w:t>
      </w:r>
      <w:r w:rsidRPr="001609A7">
        <w:rPr>
          <w:sz w:val="24"/>
          <w:szCs w:val="24"/>
        </w:rPr>
        <w:t xml:space="preserve">поселений, перечень администрируемых доходов бюджетов сельских поселений, а также порядок осуществления ими бюджетных полномочий администратора доходов бюджетов сельских поселений, и доводят их до соответствующих органов местного самоуправления </w:t>
      </w:r>
      <w:r w:rsidR="0040700E" w:rsidRPr="001609A7">
        <w:rPr>
          <w:sz w:val="24"/>
          <w:szCs w:val="24"/>
        </w:rPr>
        <w:t>поселения Хребтовского сельсовета</w:t>
      </w:r>
      <w:r w:rsidRPr="001609A7">
        <w:rPr>
          <w:sz w:val="24"/>
          <w:szCs w:val="24"/>
        </w:rPr>
        <w:t>;</w:t>
      </w:r>
      <w:proofErr w:type="gramEnd"/>
    </w:p>
    <w:p w:rsidR="006E602E" w:rsidRPr="001609A7" w:rsidRDefault="009D0CDE" w:rsidP="000060EF">
      <w:pPr>
        <w:pStyle w:val="ConsPlusNormal"/>
        <w:spacing w:before="220"/>
        <w:ind w:left="142" w:firstLine="709"/>
        <w:jc w:val="both"/>
        <w:rPr>
          <w:sz w:val="24"/>
          <w:szCs w:val="24"/>
        </w:rPr>
      </w:pPr>
      <w:r w:rsidRPr="001609A7">
        <w:rPr>
          <w:sz w:val="24"/>
          <w:szCs w:val="24"/>
        </w:rPr>
        <w:t>б</w:t>
      </w:r>
      <w:r w:rsidR="006E602E" w:rsidRPr="001609A7">
        <w:rPr>
          <w:sz w:val="24"/>
          <w:szCs w:val="24"/>
        </w:rPr>
        <w:t>) формируют и представляют в финансов</w:t>
      </w:r>
      <w:r w:rsidRPr="001609A7">
        <w:rPr>
          <w:sz w:val="24"/>
          <w:szCs w:val="24"/>
        </w:rPr>
        <w:t>ое управление администрации Богучанского района</w:t>
      </w:r>
      <w:r w:rsidR="006E602E" w:rsidRPr="001609A7">
        <w:rPr>
          <w:sz w:val="24"/>
          <w:szCs w:val="24"/>
        </w:rPr>
        <w:t xml:space="preserve"> следующие документы по администрируемым доходам:</w:t>
      </w:r>
    </w:p>
    <w:p w:rsidR="006E602E" w:rsidRPr="001609A7" w:rsidRDefault="006E602E" w:rsidP="000060EF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1609A7">
        <w:rPr>
          <w:sz w:val="24"/>
          <w:szCs w:val="24"/>
        </w:rPr>
        <w:t xml:space="preserve">сведения, необходимые для составления среднесрочного финансового плана и (или) проекта </w:t>
      </w:r>
      <w:r w:rsidR="0040700E" w:rsidRPr="001609A7">
        <w:rPr>
          <w:sz w:val="24"/>
          <w:szCs w:val="24"/>
        </w:rPr>
        <w:t>местного</w:t>
      </w:r>
      <w:r w:rsidR="00BE0C9F" w:rsidRPr="001609A7">
        <w:rPr>
          <w:sz w:val="24"/>
          <w:szCs w:val="24"/>
        </w:rPr>
        <w:t xml:space="preserve"> бюджета на очередной год и плановый период</w:t>
      </w:r>
      <w:r w:rsidRPr="001609A7">
        <w:rPr>
          <w:sz w:val="24"/>
          <w:szCs w:val="24"/>
        </w:rPr>
        <w:t>;</w:t>
      </w:r>
    </w:p>
    <w:p w:rsidR="006E602E" w:rsidRPr="001609A7" w:rsidRDefault="006E602E" w:rsidP="000060EF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1609A7">
        <w:rPr>
          <w:sz w:val="24"/>
          <w:szCs w:val="24"/>
        </w:rPr>
        <w:t>прогноз поступления доходов в сроки, установленные нормативными правовыми актами по форме</w:t>
      </w:r>
      <w:r w:rsidR="00BE0C9F" w:rsidRPr="001609A7">
        <w:rPr>
          <w:sz w:val="24"/>
          <w:szCs w:val="24"/>
        </w:rPr>
        <w:t xml:space="preserve"> согласно приложению </w:t>
      </w:r>
      <w:r w:rsidR="008F2B12" w:rsidRPr="001609A7">
        <w:rPr>
          <w:sz w:val="24"/>
          <w:szCs w:val="24"/>
        </w:rPr>
        <w:t>1</w:t>
      </w:r>
      <w:r w:rsidR="00BE0C9F" w:rsidRPr="001609A7">
        <w:rPr>
          <w:sz w:val="24"/>
          <w:szCs w:val="24"/>
        </w:rPr>
        <w:t xml:space="preserve"> к настоящему Порядку</w:t>
      </w:r>
      <w:r w:rsidRPr="001609A7">
        <w:rPr>
          <w:sz w:val="24"/>
          <w:szCs w:val="24"/>
        </w:rPr>
        <w:t>;</w:t>
      </w:r>
    </w:p>
    <w:p w:rsidR="006E602E" w:rsidRPr="001609A7" w:rsidRDefault="006E602E" w:rsidP="000060EF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1609A7">
        <w:rPr>
          <w:sz w:val="24"/>
          <w:szCs w:val="24"/>
        </w:rPr>
        <w:t xml:space="preserve">аналитические материалы по исполнению администрируемых доходов </w:t>
      </w:r>
      <w:r w:rsidR="007A5A6D" w:rsidRPr="001609A7">
        <w:rPr>
          <w:sz w:val="24"/>
          <w:szCs w:val="24"/>
        </w:rPr>
        <w:t>бю</w:t>
      </w:r>
      <w:r w:rsidRPr="001609A7">
        <w:rPr>
          <w:sz w:val="24"/>
          <w:szCs w:val="24"/>
        </w:rPr>
        <w:t>джет</w:t>
      </w:r>
      <w:r w:rsidR="007A5A6D" w:rsidRPr="001609A7">
        <w:rPr>
          <w:sz w:val="24"/>
          <w:szCs w:val="24"/>
        </w:rPr>
        <w:t>ов</w:t>
      </w:r>
      <w:r w:rsidRPr="001609A7">
        <w:rPr>
          <w:sz w:val="24"/>
          <w:szCs w:val="24"/>
        </w:rPr>
        <w:t>;</w:t>
      </w:r>
    </w:p>
    <w:p w:rsidR="006E602E" w:rsidRPr="001609A7" w:rsidRDefault="006E602E" w:rsidP="000060EF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1609A7">
        <w:rPr>
          <w:sz w:val="24"/>
          <w:szCs w:val="24"/>
        </w:rPr>
        <w:lastRenderedPageBreak/>
        <w:t>сведения, необходимые для составления и ведения кассового плана, в порядке и сроки, установленные финансовым орган</w:t>
      </w:r>
      <w:r w:rsidR="00BE0C9F" w:rsidRPr="001609A7">
        <w:rPr>
          <w:sz w:val="24"/>
          <w:szCs w:val="24"/>
        </w:rPr>
        <w:t>ом</w:t>
      </w:r>
      <w:r w:rsidRPr="001609A7">
        <w:rPr>
          <w:sz w:val="24"/>
          <w:szCs w:val="24"/>
        </w:rPr>
        <w:t>;</w:t>
      </w:r>
    </w:p>
    <w:p w:rsidR="006E602E" w:rsidRPr="001609A7" w:rsidRDefault="008E03DC" w:rsidP="000060EF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1609A7">
        <w:rPr>
          <w:sz w:val="24"/>
          <w:szCs w:val="24"/>
        </w:rPr>
        <w:t>в</w:t>
      </w:r>
      <w:r w:rsidR="006E602E" w:rsidRPr="001609A7">
        <w:rPr>
          <w:sz w:val="24"/>
          <w:szCs w:val="24"/>
        </w:rPr>
        <w:t>) формируют и представляют сводную бюджетную отчетность главного администратора доходов бюджет</w:t>
      </w:r>
      <w:r w:rsidR="00157503" w:rsidRPr="001609A7">
        <w:rPr>
          <w:sz w:val="24"/>
          <w:szCs w:val="24"/>
        </w:rPr>
        <w:t>ов</w:t>
      </w:r>
      <w:r w:rsidR="006E602E" w:rsidRPr="001609A7">
        <w:rPr>
          <w:sz w:val="24"/>
          <w:szCs w:val="24"/>
        </w:rPr>
        <w:t xml:space="preserve"> по формам, в порядке и сроки, установленные финансовым </w:t>
      </w:r>
      <w:r w:rsidRPr="001609A7">
        <w:rPr>
          <w:sz w:val="24"/>
          <w:szCs w:val="24"/>
        </w:rPr>
        <w:t>управлением администрации Богучанского района</w:t>
      </w:r>
      <w:r w:rsidR="006E602E" w:rsidRPr="001609A7">
        <w:rPr>
          <w:sz w:val="24"/>
          <w:szCs w:val="24"/>
        </w:rPr>
        <w:t>;</w:t>
      </w:r>
    </w:p>
    <w:p w:rsidR="006E602E" w:rsidRPr="001609A7" w:rsidRDefault="007A5A6D" w:rsidP="000060EF">
      <w:pPr>
        <w:pStyle w:val="ConsPlusNormal"/>
        <w:spacing w:before="220"/>
        <w:ind w:firstLine="709"/>
        <w:jc w:val="both"/>
        <w:rPr>
          <w:sz w:val="24"/>
          <w:szCs w:val="24"/>
        </w:rPr>
      </w:pPr>
      <w:r w:rsidRPr="001609A7">
        <w:rPr>
          <w:sz w:val="24"/>
          <w:szCs w:val="24"/>
        </w:rPr>
        <w:t>г</w:t>
      </w:r>
      <w:r w:rsidR="006E602E" w:rsidRPr="001609A7">
        <w:rPr>
          <w:sz w:val="24"/>
          <w:szCs w:val="24"/>
        </w:rPr>
        <w:t>)</w:t>
      </w:r>
      <w:r w:rsidR="008E03DC" w:rsidRPr="001609A7">
        <w:rPr>
          <w:sz w:val="24"/>
          <w:szCs w:val="24"/>
        </w:rPr>
        <w:t xml:space="preserve"> </w:t>
      </w:r>
      <w:r w:rsidR="006E602E" w:rsidRPr="001609A7">
        <w:rPr>
          <w:sz w:val="24"/>
          <w:szCs w:val="24"/>
        </w:rPr>
        <w:t>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</w:t>
      </w:r>
      <w:r w:rsidR="00157503" w:rsidRPr="001609A7">
        <w:rPr>
          <w:sz w:val="24"/>
          <w:szCs w:val="24"/>
        </w:rPr>
        <w:t>ов</w:t>
      </w:r>
      <w:r w:rsidR="006E602E" w:rsidRPr="001609A7">
        <w:rPr>
          <w:sz w:val="24"/>
          <w:szCs w:val="24"/>
        </w:rPr>
        <w:t>;</w:t>
      </w:r>
    </w:p>
    <w:p w:rsidR="006E602E" w:rsidRPr="001609A7" w:rsidRDefault="007A5A6D" w:rsidP="000060EF">
      <w:pPr>
        <w:pStyle w:val="ConsPlusNormal"/>
        <w:spacing w:before="220"/>
        <w:ind w:firstLine="709"/>
        <w:jc w:val="both"/>
        <w:rPr>
          <w:sz w:val="24"/>
          <w:szCs w:val="24"/>
        </w:rPr>
      </w:pPr>
      <w:proofErr w:type="spellStart"/>
      <w:r w:rsidRPr="001609A7">
        <w:rPr>
          <w:sz w:val="24"/>
          <w:szCs w:val="24"/>
        </w:rPr>
        <w:t>д</w:t>
      </w:r>
      <w:proofErr w:type="spellEnd"/>
      <w:r w:rsidR="006E602E" w:rsidRPr="001609A7">
        <w:rPr>
          <w:sz w:val="24"/>
          <w:szCs w:val="24"/>
        </w:rPr>
        <w:t>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6E602E" w:rsidRPr="001609A7" w:rsidRDefault="007A5A6D" w:rsidP="000060EF">
      <w:pPr>
        <w:pStyle w:val="ConsPlusNormal"/>
        <w:spacing w:before="220"/>
        <w:ind w:firstLine="709"/>
        <w:jc w:val="both"/>
        <w:rPr>
          <w:color w:val="000000" w:themeColor="text1"/>
          <w:sz w:val="24"/>
          <w:szCs w:val="24"/>
        </w:rPr>
      </w:pPr>
      <w:r w:rsidRPr="001609A7">
        <w:rPr>
          <w:sz w:val="24"/>
          <w:szCs w:val="24"/>
        </w:rPr>
        <w:t>е</w:t>
      </w:r>
      <w:r w:rsidR="006E602E" w:rsidRPr="001609A7">
        <w:rPr>
          <w:sz w:val="24"/>
          <w:szCs w:val="24"/>
        </w:rPr>
        <w:t xml:space="preserve">) доводят правовые акты, </w:t>
      </w:r>
      <w:r w:rsidR="006E602E" w:rsidRPr="001609A7">
        <w:rPr>
          <w:color w:val="000000" w:themeColor="text1"/>
          <w:sz w:val="24"/>
          <w:szCs w:val="24"/>
        </w:rPr>
        <w:t xml:space="preserve">указанные в </w:t>
      </w:r>
      <w:hyperlink w:anchor="P65">
        <w:r w:rsidR="006E602E" w:rsidRPr="001609A7">
          <w:rPr>
            <w:color w:val="000000" w:themeColor="text1"/>
            <w:sz w:val="24"/>
            <w:szCs w:val="24"/>
          </w:rPr>
          <w:t>подпункте "а" пункта 2</w:t>
        </w:r>
      </w:hyperlink>
      <w:r w:rsidR="006E602E" w:rsidRPr="001609A7">
        <w:rPr>
          <w:color w:val="000000" w:themeColor="text1"/>
          <w:sz w:val="24"/>
          <w:szCs w:val="24"/>
        </w:rPr>
        <w:t xml:space="preserve"> Порядка, до Администраторов не позднее 5 рабочих дней со дня их принятия;</w:t>
      </w:r>
    </w:p>
    <w:p w:rsidR="006E602E" w:rsidRPr="001609A7" w:rsidRDefault="007A5A6D" w:rsidP="000060EF">
      <w:pPr>
        <w:pStyle w:val="ConsPlusNormal"/>
        <w:spacing w:before="220"/>
        <w:ind w:firstLine="709"/>
        <w:jc w:val="both"/>
        <w:rPr>
          <w:color w:val="000000" w:themeColor="text1"/>
          <w:sz w:val="24"/>
          <w:szCs w:val="24"/>
        </w:rPr>
      </w:pPr>
      <w:r w:rsidRPr="001609A7">
        <w:rPr>
          <w:color w:val="000000" w:themeColor="text1"/>
          <w:sz w:val="24"/>
          <w:szCs w:val="24"/>
        </w:rPr>
        <w:t>ж</w:t>
      </w:r>
      <w:r w:rsidR="006E602E" w:rsidRPr="001609A7">
        <w:rPr>
          <w:color w:val="000000" w:themeColor="text1"/>
          <w:sz w:val="24"/>
          <w:szCs w:val="24"/>
        </w:rPr>
        <w:t xml:space="preserve">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бюджетов, в течение 10 рабочих дней со дня внесения таких изменений вносят изменения в правовые акты, указанные в </w:t>
      </w:r>
      <w:hyperlink w:anchor="P65">
        <w:r w:rsidR="006E602E" w:rsidRPr="001609A7">
          <w:rPr>
            <w:color w:val="000000" w:themeColor="text1"/>
            <w:sz w:val="24"/>
            <w:szCs w:val="24"/>
          </w:rPr>
          <w:t>подпункте "а" пункта 2</w:t>
        </w:r>
      </w:hyperlink>
      <w:r w:rsidR="006E602E" w:rsidRPr="001609A7">
        <w:rPr>
          <w:color w:val="000000" w:themeColor="text1"/>
          <w:sz w:val="24"/>
          <w:szCs w:val="24"/>
        </w:rPr>
        <w:t xml:space="preserve"> Порядка;</w:t>
      </w:r>
    </w:p>
    <w:p w:rsidR="006E602E" w:rsidRPr="001609A7" w:rsidRDefault="000B1AFC" w:rsidP="000060EF">
      <w:pPr>
        <w:pStyle w:val="ConsPlusNormal"/>
        <w:spacing w:before="220"/>
        <w:ind w:firstLine="709"/>
        <w:jc w:val="both"/>
        <w:rPr>
          <w:color w:val="000000" w:themeColor="text1"/>
          <w:sz w:val="24"/>
          <w:szCs w:val="24"/>
        </w:rPr>
      </w:pPr>
      <w:proofErr w:type="spellStart"/>
      <w:proofErr w:type="gramStart"/>
      <w:r w:rsidRPr="001609A7">
        <w:rPr>
          <w:color w:val="000000" w:themeColor="text1"/>
          <w:sz w:val="24"/>
          <w:szCs w:val="24"/>
        </w:rPr>
        <w:t>з</w:t>
      </w:r>
      <w:proofErr w:type="spellEnd"/>
      <w:r w:rsidR="006E602E" w:rsidRPr="001609A7">
        <w:rPr>
          <w:color w:val="000000" w:themeColor="text1"/>
          <w:sz w:val="24"/>
          <w:szCs w:val="24"/>
        </w:rPr>
        <w:t xml:space="preserve">) по согласованию с </w:t>
      </w:r>
      <w:r w:rsidRPr="001609A7">
        <w:rPr>
          <w:color w:val="000000" w:themeColor="text1"/>
          <w:sz w:val="24"/>
          <w:szCs w:val="24"/>
        </w:rPr>
        <w:t>финансовым управлением администрации Богучанского района</w:t>
      </w:r>
      <w:r w:rsidR="006E602E" w:rsidRPr="001609A7">
        <w:rPr>
          <w:color w:val="000000" w:themeColor="text1"/>
          <w:sz w:val="24"/>
          <w:szCs w:val="24"/>
        </w:rPr>
        <w:t xml:space="preserve"> утверждают методику прогнозирования поступлений доходов в бюджеты бюджетной системы Российской Федерации, включающую все доходы бюджетов, в отношении которых они осуществляют полномочия главных администраторов доходов бюджетов, а также все доходы, полномочия главных администраторов доходов бюджетов которых осуществляют находящиеся в их ведении казенные учреждения, в соответствии с общими требованиями к такой методике, установленными</w:t>
      </w:r>
      <w:proofErr w:type="gramEnd"/>
      <w:r w:rsidR="006E602E" w:rsidRPr="001609A7">
        <w:rPr>
          <w:color w:val="000000" w:themeColor="text1"/>
          <w:sz w:val="24"/>
          <w:szCs w:val="24"/>
        </w:rPr>
        <w:t xml:space="preserve"> Правительством Российской Федерации.</w:t>
      </w:r>
    </w:p>
    <w:p w:rsidR="006E602E" w:rsidRPr="001609A7" w:rsidRDefault="006E602E" w:rsidP="000060EF">
      <w:pPr>
        <w:pStyle w:val="ConsPlusNormal"/>
        <w:spacing w:before="220"/>
        <w:ind w:left="426" w:firstLine="709"/>
        <w:jc w:val="both"/>
        <w:rPr>
          <w:color w:val="000000" w:themeColor="text1"/>
          <w:sz w:val="24"/>
          <w:szCs w:val="24"/>
        </w:rPr>
      </w:pPr>
      <w:r w:rsidRPr="001609A7">
        <w:rPr>
          <w:color w:val="000000" w:themeColor="text1"/>
          <w:sz w:val="24"/>
          <w:szCs w:val="24"/>
        </w:rPr>
        <w:t xml:space="preserve">3. Правовые акты, указанные в </w:t>
      </w:r>
      <w:hyperlink w:anchor="P65">
        <w:r w:rsidRPr="001609A7">
          <w:rPr>
            <w:color w:val="000000" w:themeColor="text1"/>
            <w:sz w:val="24"/>
            <w:szCs w:val="24"/>
          </w:rPr>
          <w:t>подпункте "а" пункта 2</w:t>
        </w:r>
      </w:hyperlink>
      <w:r w:rsidRPr="001609A7">
        <w:rPr>
          <w:color w:val="000000" w:themeColor="text1"/>
          <w:sz w:val="24"/>
          <w:szCs w:val="24"/>
        </w:rPr>
        <w:t xml:space="preserve"> Порядка, должны содержать:</w:t>
      </w:r>
    </w:p>
    <w:p w:rsidR="006E602E" w:rsidRPr="001609A7" w:rsidRDefault="006E602E" w:rsidP="000060EF">
      <w:pPr>
        <w:pStyle w:val="ConsPlusNormal"/>
        <w:spacing w:before="220"/>
        <w:ind w:firstLine="709"/>
        <w:jc w:val="both"/>
        <w:rPr>
          <w:color w:val="000000" w:themeColor="text1"/>
          <w:sz w:val="24"/>
          <w:szCs w:val="24"/>
        </w:rPr>
      </w:pPr>
      <w:r w:rsidRPr="001609A7">
        <w:rPr>
          <w:color w:val="000000" w:themeColor="text1"/>
          <w:sz w:val="24"/>
          <w:szCs w:val="24"/>
        </w:rPr>
        <w:t>а)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6E602E" w:rsidRPr="001609A7" w:rsidRDefault="006E602E" w:rsidP="000060EF">
      <w:pPr>
        <w:pStyle w:val="ConsPlusNormal"/>
        <w:spacing w:before="220"/>
        <w:ind w:firstLine="709"/>
        <w:jc w:val="both"/>
        <w:rPr>
          <w:color w:val="000000" w:themeColor="text1"/>
          <w:sz w:val="24"/>
          <w:szCs w:val="24"/>
        </w:rPr>
      </w:pPr>
      <w:r w:rsidRPr="001609A7">
        <w:rPr>
          <w:color w:val="000000" w:themeColor="text1"/>
          <w:sz w:val="24"/>
          <w:szCs w:val="24"/>
        </w:rPr>
        <w:t>б)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6E602E" w:rsidRPr="001609A7" w:rsidRDefault="00555467" w:rsidP="000060EF">
      <w:pPr>
        <w:pStyle w:val="ConsPlusNormal"/>
        <w:spacing w:before="220"/>
        <w:ind w:firstLine="709"/>
        <w:jc w:val="both"/>
        <w:rPr>
          <w:color w:val="000000" w:themeColor="text1"/>
          <w:sz w:val="24"/>
          <w:szCs w:val="24"/>
        </w:rPr>
      </w:pPr>
      <w:r w:rsidRPr="001609A7">
        <w:rPr>
          <w:color w:val="000000" w:themeColor="text1"/>
          <w:sz w:val="24"/>
          <w:szCs w:val="24"/>
        </w:rPr>
        <w:t>в</w:t>
      </w:r>
      <w:r w:rsidR="006E602E" w:rsidRPr="001609A7">
        <w:rPr>
          <w:color w:val="000000" w:themeColor="text1"/>
          <w:sz w:val="24"/>
          <w:szCs w:val="24"/>
        </w:rPr>
        <w:t>)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6E602E" w:rsidRPr="001609A7" w:rsidRDefault="006E602E" w:rsidP="000060EF">
      <w:pPr>
        <w:pStyle w:val="ConsPlusNormal"/>
        <w:spacing w:before="220"/>
        <w:ind w:firstLine="709"/>
        <w:jc w:val="both"/>
        <w:rPr>
          <w:color w:val="000000" w:themeColor="text1"/>
          <w:sz w:val="24"/>
          <w:szCs w:val="24"/>
        </w:rPr>
      </w:pPr>
      <w:proofErr w:type="spellStart"/>
      <w:r w:rsidRPr="001609A7">
        <w:rPr>
          <w:color w:val="000000" w:themeColor="text1"/>
          <w:sz w:val="24"/>
          <w:szCs w:val="24"/>
        </w:rPr>
        <w:t>д</w:t>
      </w:r>
      <w:proofErr w:type="spellEnd"/>
      <w:r w:rsidRPr="001609A7">
        <w:rPr>
          <w:color w:val="000000" w:themeColor="text1"/>
          <w:sz w:val="24"/>
          <w:szCs w:val="24"/>
        </w:rPr>
        <w:t>) иные положения, необходимые для реализации полномочий администратора доходов бюджетов.</w:t>
      </w:r>
    </w:p>
    <w:p w:rsidR="006E602E" w:rsidRPr="001609A7" w:rsidRDefault="006E602E" w:rsidP="000060EF">
      <w:pPr>
        <w:pStyle w:val="ConsPlusNormal"/>
        <w:spacing w:before="220"/>
        <w:ind w:firstLine="709"/>
        <w:jc w:val="both"/>
        <w:rPr>
          <w:color w:val="000000" w:themeColor="text1"/>
          <w:sz w:val="24"/>
          <w:szCs w:val="24"/>
        </w:rPr>
      </w:pPr>
      <w:r w:rsidRPr="001609A7">
        <w:rPr>
          <w:color w:val="000000" w:themeColor="text1"/>
          <w:sz w:val="24"/>
          <w:szCs w:val="24"/>
        </w:rPr>
        <w:lastRenderedPageBreak/>
        <w:t>4. Главные администраторы, осуществляющие полномочия администратора доходов бюджетов, устанавливают:</w:t>
      </w:r>
    </w:p>
    <w:p w:rsidR="006E602E" w:rsidRPr="001609A7" w:rsidRDefault="006E602E" w:rsidP="000060EF">
      <w:pPr>
        <w:pStyle w:val="ConsPlusNormal"/>
        <w:spacing w:before="220"/>
        <w:ind w:firstLine="709"/>
        <w:jc w:val="both"/>
        <w:rPr>
          <w:color w:val="000000" w:themeColor="text1"/>
          <w:sz w:val="24"/>
          <w:szCs w:val="24"/>
        </w:rPr>
      </w:pPr>
      <w:r w:rsidRPr="001609A7">
        <w:rPr>
          <w:color w:val="000000" w:themeColor="text1"/>
          <w:sz w:val="24"/>
          <w:szCs w:val="24"/>
        </w:rPr>
        <w:t>порядок обмена информацией между структурными подразделениями Главного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C274AD" w:rsidRPr="001609A7" w:rsidRDefault="00C274AD" w:rsidP="000060EF">
      <w:pPr>
        <w:pStyle w:val="ConsPlusNormal"/>
        <w:spacing w:before="220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1609A7">
        <w:rPr>
          <w:color w:val="000000" w:themeColor="text1"/>
          <w:sz w:val="24"/>
          <w:szCs w:val="24"/>
        </w:rPr>
        <w:t>порядок принятия решений о признании безнадежной к взысканию задолженности по платежам в районный бюджет, в отношении которых главные администраторы осуществляют полномочия администраторов доходов;</w:t>
      </w:r>
      <w:proofErr w:type="gramEnd"/>
    </w:p>
    <w:p w:rsidR="006E602E" w:rsidRPr="001609A7" w:rsidRDefault="006E602E" w:rsidP="000060EF">
      <w:pPr>
        <w:pStyle w:val="ConsPlusNormal"/>
        <w:spacing w:before="220"/>
        <w:ind w:firstLine="709"/>
        <w:jc w:val="both"/>
        <w:rPr>
          <w:color w:val="000000" w:themeColor="text1"/>
          <w:sz w:val="24"/>
          <w:szCs w:val="24"/>
        </w:rPr>
      </w:pPr>
      <w:r w:rsidRPr="001609A7">
        <w:rPr>
          <w:color w:val="000000" w:themeColor="text1"/>
          <w:sz w:val="24"/>
          <w:szCs w:val="24"/>
        </w:rPr>
        <w:t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BE2BB9" w:rsidRPr="001609A7" w:rsidRDefault="006E602E" w:rsidP="000060EF">
      <w:pPr>
        <w:pStyle w:val="ConsPlusNormal"/>
        <w:spacing w:before="220"/>
        <w:ind w:firstLine="709"/>
        <w:jc w:val="both"/>
        <w:rPr>
          <w:color w:val="000000" w:themeColor="text1"/>
          <w:sz w:val="24"/>
          <w:szCs w:val="24"/>
        </w:rPr>
      </w:pPr>
      <w:r w:rsidRPr="001609A7">
        <w:rPr>
          <w:color w:val="000000" w:themeColor="text1"/>
          <w:sz w:val="24"/>
          <w:szCs w:val="24"/>
        </w:rPr>
        <w:t xml:space="preserve">5.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</w:t>
      </w:r>
      <w:r w:rsidR="00C274AD" w:rsidRPr="001609A7">
        <w:rPr>
          <w:color w:val="000000" w:themeColor="text1"/>
          <w:sz w:val="24"/>
          <w:szCs w:val="24"/>
        </w:rPr>
        <w:t>финансового управления администрации Богучанского района</w:t>
      </w:r>
      <w:r w:rsidRPr="001609A7">
        <w:rPr>
          <w:color w:val="000000" w:themeColor="text1"/>
          <w:sz w:val="24"/>
          <w:szCs w:val="24"/>
        </w:rPr>
        <w:t>.</w:t>
      </w:r>
    </w:p>
    <w:p w:rsidR="00BE2BB9" w:rsidRPr="001609A7" w:rsidRDefault="00BE2BB9" w:rsidP="000060EF">
      <w:pPr>
        <w:pStyle w:val="ConsPlusNormal"/>
        <w:spacing w:before="220"/>
        <w:ind w:firstLine="709"/>
        <w:jc w:val="both"/>
        <w:rPr>
          <w:sz w:val="24"/>
          <w:szCs w:val="24"/>
        </w:rPr>
      </w:pPr>
    </w:p>
    <w:p w:rsidR="00BE2BB9" w:rsidRPr="001609A7" w:rsidRDefault="00BE2BB9" w:rsidP="000060EF">
      <w:pPr>
        <w:pStyle w:val="ConsPlusNormal"/>
        <w:spacing w:before="220"/>
        <w:ind w:firstLine="709"/>
        <w:jc w:val="both"/>
        <w:rPr>
          <w:sz w:val="24"/>
          <w:szCs w:val="24"/>
        </w:rPr>
      </w:pPr>
    </w:p>
    <w:p w:rsidR="00BE2BB9" w:rsidRPr="001609A7" w:rsidRDefault="00BE2BB9" w:rsidP="000060EF">
      <w:pPr>
        <w:pStyle w:val="ConsPlusNormal"/>
        <w:spacing w:before="220"/>
        <w:ind w:firstLine="709"/>
        <w:jc w:val="both"/>
        <w:rPr>
          <w:sz w:val="24"/>
          <w:szCs w:val="24"/>
        </w:rPr>
      </w:pPr>
    </w:p>
    <w:p w:rsidR="00BE2BB9" w:rsidRPr="001609A7" w:rsidRDefault="00BE2BB9" w:rsidP="000060EF">
      <w:pPr>
        <w:pStyle w:val="ConsPlusNormal"/>
        <w:spacing w:before="220"/>
        <w:ind w:firstLine="709"/>
        <w:jc w:val="both"/>
        <w:rPr>
          <w:sz w:val="24"/>
          <w:szCs w:val="24"/>
        </w:rPr>
      </w:pPr>
    </w:p>
    <w:p w:rsidR="00BE2BB9" w:rsidRPr="001609A7" w:rsidRDefault="00BE2BB9" w:rsidP="000060EF">
      <w:pPr>
        <w:pStyle w:val="ConsPlusNormal"/>
        <w:spacing w:before="220"/>
        <w:ind w:firstLine="709"/>
        <w:jc w:val="both"/>
        <w:rPr>
          <w:sz w:val="24"/>
          <w:szCs w:val="24"/>
        </w:rPr>
      </w:pPr>
    </w:p>
    <w:p w:rsidR="00BE2BB9" w:rsidRPr="001609A7" w:rsidRDefault="00BE2BB9" w:rsidP="000060EF">
      <w:pPr>
        <w:pStyle w:val="ConsPlusNormal"/>
        <w:spacing w:before="220"/>
        <w:ind w:firstLine="709"/>
        <w:jc w:val="both"/>
        <w:rPr>
          <w:sz w:val="24"/>
          <w:szCs w:val="24"/>
        </w:rPr>
      </w:pPr>
    </w:p>
    <w:p w:rsidR="00BE2BB9" w:rsidRPr="001609A7" w:rsidRDefault="00BE2BB9" w:rsidP="000060EF">
      <w:pPr>
        <w:pStyle w:val="ConsPlusNormal"/>
        <w:spacing w:before="220"/>
        <w:ind w:firstLine="709"/>
        <w:jc w:val="both"/>
        <w:rPr>
          <w:sz w:val="24"/>
          <w:szCs w:val="24"/>
        </w:rPr>
      </w:pPr>
    </w:p>
    <w:p w:rsidR="00BE2BB9" w:rsidRPr="001609A7" w:rsidRDefault="00BE2BB9" w:rsidP="000060EF">
      <w:pPr>
        <w:widowControl w:val="0"/>
        <w:shd w:val="clear" w:color="auto" w:fill="FFFFFF"/>
        <w:suppressAutoHyphens/>
        <w:ind w:right="60" w:firstLine="709"/>
        <w:rPr>
          <w:rFonts w:ascii="Arial" w:hAnsi="Arial" w:cs="Arial"/>
          <w:sz w:val="24"/>
          <w:szCs w:val="24"/>
        </w:rPr>
        <w:sectPr w:rsidR="00BE2BB9" w:rsidRPr="001609A7" w:rsidSect="001609A7">
          <w:headerReference w:type="even" r:id="rId9"/>
          <w:headerReference w:type="default" r:id="rId10"/>
          <w:footerReference w:type="even" r:id="rId11"/>
          <w:headerReference w:type="first" r:id="rId12"/>
          <w:footnotePr>
            <w:numRestart w:val="eachSect"/>
          </w:footnotePr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609A7" w:rsidRDefault="001609A7" w:rsidP="000060EF">
      <w:pPr>
        <w:widowControl w:val="0"/>
        <w:shd w:val="clear" w:color="auto" w:fill="FFFFFF"/>
        <w:suppressAutoHyphens/>
        <w:ind w:right="6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955A5" w:rsidRPr="001609A7" w:rsidRDefault="00BE2BB9" w:rsidP="000060EF">
      <w:pPr>
        <w:widowControl w:val="0"/>
        <w:shd w:val="clear" w:color="auto" w:fill="FFFFFF"/>
        <w:suppressAutoHyphens/>
        <w:ind w:right="60" w:firstLine="709"/>
        <w:jc w:val="right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 xml:space="preserve">к Порядку осуществления бюджетных полномочий </w:t>
      </w:r>
    </w:p>
    <w:p w:rsidR="00BE2BB9" w:rsidRPr="001609A7" w:rsidRDefault="00BE2BB9" w:rsidP="000060EF">
      <w:pPr>
        <w:widowControl w:val="0"/>
        <w:shd w:val="clear" w:color="auto" w:fill="FFFFFF"/>
        <w:suppressAutoHyphens/>
        <w:ind w:right="60" w:firstLine="709"/>
        <w:jc w:val="right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>главных администраторов доходов бюджетов</w:t>
      </w:r>
    </w:p>
    <w:p w:rsidR="00C955A5" w:rsidRPr="001609A7" w:rsidRDefault="00BE2BB9" w:rsidP="000060EF">
      <w:pPr>
        <w:widowControl w:val="0"/>
        <w:shd w:val="clear" w:color="auto" w:fill="FFFFFF"/>
        <w:suppressAutoHyphens/>
        <w:ind w:right="60" w:firstLine="709"/>
        <w:jc w:val="right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>бюджетной системы Российской Федерации,</w:t>
      </w:r>
    </w:p>
    <w:p w:rsidR="00BE2BB9" w:rsidRPr="001609A7" w:rsidRDefault="00BE2BB9" w:rsidP="000060EF">
      <w:pPr>
        <w:widowControl w:val="0"/>
        <w:shd w:val="clear" w:color="auto" w:fill="FFFFFF"/>
        <w:suppressAutoHyphens/>
        <w:ind w:right="60" w:firstLine="709"/>
        <w:jc w:val="right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609A7">
        <w:rPr>
          <w:rFonts w:ascii="Arial" w:hAnsi="Arial" w:cs="Arial"/>
          <w:sz w:val="24"/>
          <w:szCs w:val="24"/>
        </w:rPr>
        <w:t>являющихся</w:t>
      </w:r>
      <w:proofErr w:type="gramEnd"/>
      <w:r w:rsidRPr="001609A7">
        <w:rPr>
          <w:rFonts w:ascii="Arial" w:hAnsi="Arial" w:cs="Arial"/>
          <w:sz w:val="24"/>
          <w:szCs w:val="24"/>
        </w:rPr>
        <w:t xml:space="preserve"> органами местного самоуправления</w:t>
      </w:r>
    </w:p>
    <w:p w:rsidR="00C955A5" w:rsidRPr="001609A7" w:rsidRDefault="0040700E" w:rsidP="000060EF">
      <w:pPr>
        <w:widowControl w:val="0"/>
        <w:shd w:val="clear" w:color="auto" w:fill="FFFFFF"/>
        <w:suppressAutoHyphens/>
        <w:ind w:right="60" w:firstLine="709"/>
        <w:jc w:val="right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>Хребтовского сельсовета</w:t>
      </w:r>
      <w:r w:rsidR="00BE2BB9" w:rsidRPr="001609A7">
        <w:rPr>
          <w:rFonts w:ascii="Arial" w:hAnsi="Arial" w:cs="Arial"/>
          <w:sz w:val="24"/>
          <w:szCs w:val="24"/>
        </w:rPr>
        <w:t xml:space="preserve"> и (или) находящихся</w:t>
      </w:r>
    </w:p>
    <w:p w:rsidR="00BE2BB9" w:rsidRPr="001609A7" w:rsidRDefault="00BE2BB9" w:rsidP="000060EF">
      <w:pPr>
        <w:widowControl w:val="0"/>
        <w:shd w:val="clear" w:color="auto" w:fill="FFFFFF"/>
        <w:suppressAutoHyphens/>
        <w:ind w:right="60" w:firstLine="709"/>
        <w:jc w:val="right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 xml:space="preserve"> в их ведении казенными учреждениями</w:t>
      </w:r>
    </w:p>
    <w:p w:rsidR="00BE2BB9" w:rsidRPr="001609A7" w:rsidRDefault="00BE2BB9" w:rsidP="000060EF">
      <w:pPr>
        <w:widowControl w:val="0"/>
        <w:shd w:val="clear" w:color="auto" w:fill="FFFFFF"/>
        <w:suppressAutoHyphens/>
        <w:ind w:right="60" w:firstLine="709"/>
        <w:rPr>
          <w:rFonts w:ascii="Arial" w:hAnsi="Arial" w:cs="Arial"/>
          <w:sz w:val="24"/>
          <w:szCs w:val="24"/>
        </w:rPr>
      </w:pPr>
    </w:p>
    <w:p w:rsidR="00BE2BB9" w:rsidRPr="001609A7" w:rsidRDefault="00BE2BB9" w:rsidP="000060EF">
      <w:pPr>
        <w:widowControl w:val="0"/>
        <w:shd w:val="clear" w:color="auto" w:fill="FFFFFF"/>
        <w:suppressAutoHyphens/>
        <w:ind w:right="60" w:firstLine="709"/>
        <w:rPr>
          <w:rFonts w:ascii="Arial" w:hAnsi="Arial" w:cs="Arial"/>
          <w:sz w:val="24"/>
          <w:szCs w:val="24"/>
        </w:rPr>
      </w:pPr>
    </w:p>
    <w:p w:rsidR="00BE2BB9" w:rsidRPr="001609A7" w:rsidRDefault="00BE2BB9" w:rsidP="000060EF">
      <w:pPr>
        <w:widowControl w:val="0"/>
        <w:shd w:val="clear" w:color="auto" w:fill="FFFFFF"/>
        <w:suppressAutoHyphens/>
        <w:ind w:right="60" w:firstLine="709"/>
        <w:rPr>
          <w:rFonts w:ascii="Arial" w:hAnsi="Arial" w:cs="Arial"/>
          <w:sz w:val="24"/>
          <w:szCs w:val="24"/>
        </w:rPr>
      </w:pPr>
    </w:p>
    <w:p w:rsidR="00BE2BB9" w:rsidRPr="001609A7" w:rsidRDefault="00BE2BB9" w:rsidP="000060EF">
      <w:pPr>
        <w:widowControl w:val="0"/>
        <w:shd w:val="clear" w:color="auto" w:fill="FFFFFF"/>
        <w:suppressAutoHyphens/>
        <w:ind w:right="60" w:firstLine="709"/>
        <w:rPr>
          <w:rFonts w:ascii="Arial" w:hAnsi="Arial" w:cs="Arial"/>
          <w:sz w:val="24"/>
          <w:szCs w:val="24"/>
        </w:rPr>
      </w:pPr>
    </w:p>
    <w:p w:rsidR="00BE2BB9" w:rsidRPr="001609A7" w:rsidRDefault="00BE2BB9" w:rsidP="000060EF">
      <w:pPr>
        <w:widowControl w:val="0"/>
        <w:shd w:val="clear" w:color="auto" w:fill="FFFFFF"/>
        <w:suppressAutoHyphens/>
        <w:ind w:right="60" w:firstLine="709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>ПРОГНО</w:t>
      </w:r>
      <w:r w:rsidR="0040700E" w:rsidRPr="001609A7">
        <w:rPr>
          <w:rFonts w:ascii="Arial" w:hAnsi="Arial" w:cs="Arial"/>
          <w:sz w:val="24"/>
          <w:szCs w:val="24"/>
        </w:rPr>
        <w:t>З ПОСТУПЛЕНИЙ ДОХОДОВ В МЕСТНЫЙ</w:t>
      </w:r>
      <w:r w:rsidRPr="001609A7">
        <w:rPr>
          <w:rFonts w:ascii="Arial" w:hAnsi="Arial" w:cs="Arial"/>
          <w:sz w:val="24"/>
          <w:szCs w:val="24"/>
        </w:rPr>
        <w:t xml:space="preserve"> БЮДЖЕТ</w:t>
      </w:r>
    </w:p>
    <w:p w:rsidR="00BE2BB9" w:rsidRPr="001609A7" w:rsidRDefault="00BE2BB9" w:rsidP="000060EF">
      <w:pPr>
        <w:widowControl w:val="0"/>
        <w:shd w:val="clear" w:color="auto" w:fill="FFFFFF"/>
        <w:suppressAutoHyphens/>
        <w:ind w:right="60" w:firstLine="709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>НА _____________________________ГОДЫ</w:t>
      </w:r>
    </w:p>
    <w:p w:rsidR="00BE2BB9" w:rsidRPr="001609A7" w:rsidRDefault="00BE2BB9" w:rsidP="000060EF">
      <w:pPr>
        <w:widowControl w:val="0"/>
        <w:shd w:val="clear" w:color="auto" w:fill="FFFFFF"/>
        <w:suppressAutoHyphens/>
        <w:ind w:right="60" w:firstLine="709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>(очередной и плановый период)</w:t>
      </w:r>
    </w:p>
    <w:p w:rsidR="00BE2BB9" w:rsidRPr="001609A7" w:rsidRDefault="00BE2BB9" w:rsidP="000060EF">
      <w:pPr>
        <w:widowControl w:val="0"/>
        <w:shd w:val="clear" w:color="auto" w:fill="FFFFFF"/>
        <w:suppressAutoHyphens/>
        <w:ind w:right="60" w:firstLine="709"/>
        <w:rPr>
          <w:rFonts w:ascii="Arial" w:hAnsi="Arial" w:cs="Arial"/>
          <w:sz w:val="24"/>
          <w:szCs w:val="24"/>
        </w:rPr>
      </w:pPr>
    </w:p>
    <w:p w:rsidR="00BE2BB9" w:rsidRPr="001609A7" w:rsidRDefault="001609A7" w:rsidP="000060EF">
      <w:pPr>
        <w:widowControl w:val="0"/>
        <w:shd w:val="clear" w:color="auto" w:fill="FFFFFF"/>
        <w:suppressAutoHyphens/>
        <w:ind w:right="6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Главный </w:t>
      </w:r>
      <w:r w:rsidR="008F2B12" w:rsidRPr="001609A7">
        <w:rPr>
          <w:rFonts w:ascii="Arial" w:hAnsi="Arial" w:cs="Arial"/>
          <w:sz w:val="24"/>
          <w:szCs w:val="24"/>
        </w:rPr>
        <w:t>администратор_______________________________</w:t>
      </w:r>
      <w:r>
        <w:rPr>
          <w:rFonts w:ascii="Arial" w:hAnsi="Arial" w:cs="Arial"/>
          <w:sz w:val="24"/>
          <w:szCs w:val="24"/>
        </w:rPr>
        <w:t xml:space="preserve">_______ </w:t>
      </w:r>
    </w:p>
    <w:p w:rsidR="008F2B12" w:rsidRPr="001609A7" w:rsidRDefault="008F2B12" w:rsidP="000060EF">
      <w:pPr>
        <w:widowControl w:val="0"/>
        <w:shd w:val="clear" w:color="auto" w:fill="FFFFFF"/>
        <w:suppressAutoHyphens/>
        <w:ind w:right="60" w:firstLine="709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>Единица измерения: тыс</w:t>
      </w:r>
      <w:proofErr w:type="gramStart"/>
      <w:r w:rsidRPr="001609A7">
        <w:rPr>
          <w:rFonts w:ascii="Arial" w:hAnsi="Arial" w:cs="Arial"/>
          <w:sz w:val="24"/>
          <w:szCs w:val="24"/>
        </w:rPr>
        <w:t>.р</w:t>
      </w:r>
      <w:proofErr w:type="gramEnd"/>
      <w:r w:rsidRPr="001609A7">
        <w:rPr>
          <w:rFonts w:ascii="Arial" w:hAnsi="Arial" w:cs="Arial"/>
          <w:sz w:val="24"/>
          <w:szCs w:val="24"/>
        </w:rPr>
        <w:t>ублей</w:t>
      </w:r>
    </w:p>
    <w:p w:rsidR="008F2B12" w:rsidRPr="001609A7" w:rsidRDefault="008F2B12" w:rsidP="000060EF">
      <w:pPr>
        <w:widowControl w:val="0"/>
        <w:shd w:val="clear" w:color="auto" w:fill="FFFFFF"/>
        <w:suppressAutoHyphens/>
        <w:ind w:right="60" w:firstLine="709"/>
        <w:rPr>
          <w:rFonts w:ascii="Arial" w:hAnsi="Arial" w:cs="Arial"/>
          <w:sz w:val="20"/>
          <w:szCs w:val="20"/>
        </w:rPr>
      </w:pPr>
    </w:p>
    <w:tbl>
      <w:tblPr>
        <w:tblStyle w:val="af"/>
        <w:tblW w:w="9863" w:type="dxa"/>
        <w:tblLook w:val="04A0"/>
      </w:tblPr>
      <w:tblGrid>
        <w:gridCol w:w="1677"/>
        <w:gridCol w:w="796"/>
        <w:gridCol w:w="1480"/>
        <w:gridCol w:w="1481"/>
        <w:gridCol w:w="1395"/>
        <w:gridCol w:w="1378"/>
        <w:gridCol w:w="973"/>
        <w:gridCol w:w="683"/>
      </w:tblGrid>
      <w:tr w:rsidR="001609A7" w:rsidRPr="001609A7" w:rsidTr="00F664D2">
        <w:tc>
          <w:tcPr>
            <w:tcW w:w="2473" w:type="dxa"/>
            <w:gridSpan w:val="2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</w:rPr>
            </w:pPr>
            <w:r w:rsidRPr="001609A7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80" w:type="dxa"/>
            <w:vMerge w:val="restart"/>
          </w:tcPr>
          <w:p w:rsidR="008F2B12" w:rsidRPr="001609A7" w:rsidRDefault="008F2B12" w:rsidP="00F664D2">
            <w:pPr>
              <w:widowControl w:val="0"/>
              <w:suppressAutoHyphens/>
              <w:ind w:right="60"/>
              <w:rPr>
                <w:rFonts w:ascii="Arial" w:hAnsi="Arial" w:cs="Arial"/>
                <w:sz w:val="20"/>
                <w:szCs w:val="20"/>
              </w:rPr>
            </w:pPr>
            <w:r w:rsidRPr="001609A7">
              <w:rPr>
                <w:rFonts w:ascii="Arial" w:hAnsi="Arial" w:cs="Arial"/>
                <w:sz w:val="20"/>
                <w:szCs w:val="20"/>
              </w:rPr>
              <w:t>Ожидаемое поступление в текущем финансовом году</w:t>
            </w:r>
          </w:p>
        </w:tc>
        <w:tc>
          <w:tcPr>
            <w:tcW w:w="1481" w:type="dxa"/>
            <w:vMerge w:val="restart"/>
          </w:tcPr>
          <w:p w:rsidR="008F2B12" w:rsidRPr="001609A7" w:rsidRDefault="008F2B12" w:rsidP="00F664D2">
            <w:pPr>
              <w:widowControl w:val="0"/>
              <w:suppressAutoHyphens/>
              <w:ind w:right="60" w:firstLine="16"/>
              <w:rPr>
                <w:rFonts w:ascii="Arial" w:hAnsi="Arial" w:cs="Arial"/>
                <w:sz w:val="20"/>
                <w:szCs w:val="20"/>
              </w:rPr>
            </w:pPr>
            <w:r w:rsidRPr="001609A7">
              <w:rPr>
                <w:rFonts w:ascii="Arial" w:hAnsi="Arial" w:cs="Arial"/>
                <w:sz w:val="20"/>
                <w:szCs w:val="20"/>
              </w:rPr>
              <w:t>Прогноз поступлений на очередной финансовый год</w:t>
            </w:r>
          </w:p>
        </w:tc>
        <w:tc>
          <w:tcPr>
            <w:tcW w:w="1395" w:type="dxa"/>
            <w:vMerge w:val="restart"/>
            <w:vAlign w:val="center"/>
          </w:tcPr>
          <w:p w:rsidR="008F2B12" w:rsidRPr="001609A7" w:rsidRDefault="008F2B12" w:rsidP="00F664D2">
            <w:pPr>
              <w:widowControl w:val="0"/>
              <w:suppressAutoHyphens/>
              <w:ind w:right="60"/>
              <w:rPr>
                <w:rFonts w:ascii="Arial" w:hAnsi="Arial" w:cs="Arial"/>
                <w:sz w:val="20"/>
                <w:szCs w:val="20"/>
              </w:rPr>
            </w:pPr>
            <w:r w:rsidRPr="001609A7">
              <w:rPr>
                <w:rFonts w:ascii="Arial" w:hAnsi="Arial" w:cs="Arial"/>
                <w:sz w:val="20"/>
                <w:szCs w:val="20"/>
              </w:rPr>
              <w:t>Отклонения</w:t>
            </w:r>
            <w:proofErr w:type="gramStart"/>
            <w:r w:rsidRPr="001609A7">
              <w:rPr>
                <w:rFonts w:ascii="Arial" w:hAnsi="Arial" w:cs="Arial"/>
                <w:sz w:val="20"/>
                <w:szCs w:val="20"/>
              </w:rPr>
              <w:t xml:space="preserve"> (+;-)</w:t>
            </w:r>
            <w:proofErr w:type="gramEnd"/>
          </w:p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vAlign w:val="center"/>
          </w:tcPr>
          <w:p w:rsidR="008F2B12" w:rsidRPr="001609A7" w:rsidRDefault="008F2B12" w:rsidP="00F664D2">
            <w:pPr>
              <w:widowControl w:val="0"/>
              <w:suppressAutoHyphens/>
              <w:ind w:right="60" w:hanging="25"/>
              <w:rPr>
                <w:rFonts w:ascii="Arial" w:hAnsi="Arial" w:cs="Arial"/>
                <w:sz w:val="20"/>
                <w:szCs w:val="20"/>
              </w:rPr>
            </w:pPr>
            <w:r w:rsidRPr="001609A7">
              <w:rPr>
                <w:rFonts w:ascii="Arial" w:hAnsi="Arial" w:cs="Arial"/>
                <w:sz w:val="20"/>
                <w:szCs w:val="20"/>
              </w:rPr>
              <w:t>Причины отклонений</w:t>
            </w:r>
          </w:p>
        </w:tc>
        <w:tc>
          <w:tcPr>
            <w:tcW w:w="1656" w:type="dxa"/>
            <w:gridSpan w:val="2"/>
          </w:tcPr>
          <w:p w:rsidR="008F2B12" w:rsidRPr="001609A7" w:rsidRDefault="008F2B12" w:rsidP="00F664D2">
            <w:pPr>
              <w:widowControl w:val="0"/>
              <w:suppressAutoHyphens/>
              <w:ind w:right="60"/>
              <w:rPr>
                <w:rFonts w:ascii="Arial" w:hAnsi="Arial" w:cs="Arial"/>
                <w:sz w:val="20"/>
                <w:szCs w:val="20"/>
              </w:rPr>
            </w:pPr>
            <w:r w:rsidRPr="001609A7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</w:tr>
      <w:tr w:rsidR="001609A7" w:rsidRPr="001609A7" w:rsidTr="00F664D2">
        <w:trPr>
          <w:trHeight w:val="276"/>
        </w:trPr>
        <w:tc>
          <w:tcPr>
            <w:tcW w:w="1677" w:type="dxa"/>
            <w:vMerge w:val="restart"/>
            <w:vAlign w:val="center"/>
          </w:tcPr>
          <w:p w:rsidR="008F2B12" w:rsidRPr="001609A7" w:rsidRDefault="008F2B12" w:rsidP="00F664D2">
            <w:pPr>
              <w:widowControl w:val="0"/>
              <w:suppressAutoHyphens/>
              <w:ind w:right="60"/>
              <w:rPr>
                <w:rFonts w:ascii="Arial" w:hAnsi="Arial" w:cs="Arial"/>
                <w:sz w:val="20"/>
                <w:szCs w:val="20"/>
              </w:rPr>
            </w:pPr>
            <w:r w:rsidRPr="001609A7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6" w:type="dxa"/>
            <w:vMerge w:val="restart"/>
            <w:vAlign w:val="center"/>
          </w:tcPr>
          <w:p w:rsidR="008F2B12" w:rsidRPr="001609A7" w:rsidRDefault="008F2B12" w:rsidP="000060EF">
            <w:pPr>
              <w:widowControl w:val="0"/>
              <w:tabs>
                <w:tab w:val="left" w:pos="-123"/>
              </w:tabs>
              <w:suppressAutoHyphens/>
              <w:ind w:right="60" w:firstLine="70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9A7">
              <w:rPr>
                <w:rFonts w:ascii="Arial" w:hAnsi="Arial" w:cs="Arial"/>
                <w:sz w:val="20"/>
                <w:szCs w:val="20"/>
              </w:rPr>
              <w:t>К</w:t>
            </w:r>
            <w:r w:rsidR="001609A7">
              <w:rPr>
                <w:rFonts w:ascii="Arial" w:hAnsi="Arial" w:cs="Arial"/>
                <w:sz w:val="20"/>
                <w:szCs w:val="20"/>
              </w:rPr>
              <w:t>К</w:t>
            </w:r>
            <w:r w:rsidRPr="001609A7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1609A7">
              <w:rPr>
                <w:rFonts w:ascii="Arial" w:hAnsi="Arial" w:cs="Arial"/>
                <w:sz w:val="20"/>
                <w:szCs w:val="20"/>
              </w:rPr>
              <w:t xml:space="preserve"> по КД</w:t>
            </w:r>
          </w:p>
        </w:tc>
        <w:tc>
          <w:tcPr>
            <w:tcW w:w="1480" w:type="dxa"/>
            <w:vMerge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vMerge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8F2B12" w:rsidRPr="001609A7" w:rsidRDefault="008F2B12" w:rsidP="00F664D2">
            <w:pPr>
              <w:widowControl w:val="0"/>
              <w:suppressAutoHyphens/>
              <w:ind w:left="-977" w:firstLine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09A7">
              <w:rPr>
                <w:rFonts w:ascii="Arial" w:hAnsi="Arial" w:cs="Arial"/>
                <w:sz w:val="20"/>
                <w:szCs w:val="20"/>
              </w:rPr>
              <w:t>Год</w:t>
            </w:r>
          </w:p>
          <w:p w:rsidR="008F2B12" w:rsidRPr="001609A7" w:rsidRDefault="008F2B12" w:rsidP="00F664D2">
            <w:pPr>
              <w:widowControl w:val="0"/>
              <w:suppressAutoHyphens/>
              <w:ind w:left="-977" w:firstLine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09A7">
              <w:rPr>
                <w:rFonts w:ascii="Arial" w:hAnsi="Arial" w:cs="Arial"/>
                <w:sz w:val="20"/>
                <w:szCs w:val="20"/>
                <w:lang w:val="en-US"/>
              </w:rPr>
              <w:t>n+2</w:t>
            </w:r>
          </w:p>
        </w:tc>
        <w:tc>
          <w:tcPr>
            <w:tcW w:w="683" w:type="dxa"/>
            <w:vMerge w:val="restart"/>
            <w:vAlign w:val="center"/>
          </w:tcPr>
          <w:p w:rsidR="008F2B12" w:rsidRPr="001609A7" w:rsidRDefault="008F2B12" w:rsidP="000060EF">
            <w:pPr>
              <w:widowControl w:val="0"/>
              <w:suppressAutoHyphens/>
              <w:ind w:left="-949" w:right="60" w:firstLine="709"/>
              <w:rPr>
                <w:rFonts w:ascii="Arial" w:hAnsi="Arial" w:cs="Arial"/>
                <w:sz w:val="20"/>
                <w:szCs w:val="20"/>
              </w:rPr>
            </w:pPr>
            <w:r w:rsidRPr="001609A7">
              <w:rPr>
                <w:rFonts w:ascii="Arial" w:hAnsi="Arial" w:cs="Arial"/>
                <w:sz w:val="20"/>
                <w:szCs w:val="20"/>
              </w:rPr>
              <w:t>Год</w:t>
            </w:r>
          </w:p>
          <w:p w:rsidR="008F2B12" w:rsidRPr="001609A7" w:rsidRDefault="008F2B12" w:rsidP="000060EF">
            <w:pPr>
              <w:widowControl w:val="0"/>
              <w:suppressAutoHyphens/>
              <w:ind w:left="-949" w:right="60" w:firstLine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09A7">
              <w:rPr>
                <w:rFonts w:ascii="Arial" w:hAnsi="Arial" w:cs="Arial"/>
                <w:sz w:val="20"/>
                <w:szCs w:val="20"/>
                <w:lang w:val="en-US"/>
              </w:rPr>
              <w:t>n+3</w:t>
            </w:r>
          </w:p>
        </w:tc>
      </w:tr>
      <w:tr w:rsidR="001609A7" w:rsidRPr="001609A7" w:rsidTr="00F664D2">
        <w:tc>
          <w:tcPr>
            <w:tcW w:w="1677" w:type="dxa"/>
            <w:vMerge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vMerge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09A7">
              <w:rPr>
                <w:rFonts w:ascii="Arial" w:hAnsi="Arial" w:cs="Arial"/>
                <w:sz w:val="20"/>
                <w:szCs w:val="20"/>
              </w:rPr>
              <w:t xml:space="preserve">год </w:t>
            </w:r>
            <w:r w:rsidRPr="001609A7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481" w:type="dxa"/>
          </w:tcPr>
          <w:p w:rsidR="008F2B12" w:rsidRPr="001609A7" w:rsidRDefault="008F2B12" w:rsidP="00F664D2">
            <w:pPr>
              <w:widowControl w:val="0"/>
              <w:suppressAutoHyphens/>
              <w:ind w:right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09A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609A7">
              <w:rPr>
                <w:rFonts w:ascii="Arial" w:hAnsi="Arial" w:cs="Arial"/>
                <w:sz w:val="20"/>
                <w:szCs w:val="20"/>
              </w:rPr>
              <w:t>год</w:t>
            </w:r>
            <w:r w:rsidRPr="001609A7">
              <w:rPr>
                <w:rFonts w:ascii="Arial" w:hAnsi="Arial" w:cs="Arial"/>
                <w:sz w:val="20"/>
                <w:szCs w:val="20"/>
                <w:lang w:val="en-US"/>
              </w:rPr>
              <w:t xml:space="preserve"> n+1</w:t>
            </w:r>
          </w:p>
        </w:tc>
        <w:tc>
          <w:tcPr>
            <w:tcW w:w="1395" w:type="dxa"/>
          </w:tcPr>
          <w:p w:rsidR="008F2B12" w:rsidRPr="001609A7" w:rsidRDefault="008F2B12" w:rsidP="00F664D2">
            <w:pPr>
              <w:widowControl w:val="0"/>
              <w:suppressAutoHyphens/>
              <w:ind w:right="60" w:hanging="47"/>
              <w:rPr>
                <w:rFonts w:ascii="Arial" w:hAnsi="Arial" w:cs="Arial"/>
                <w:sz w:val="20"/>
                <w:szCs w:val="20"/>
              </w:rPr>
            </w:pPr>
            <w:r w:rsidRPr="001609A7">
              <w:rPr>
                <w:rFonts w:ascii="Arial" w:hAnsi="Arial" w:cs="Arial"/>
                <w:sz w:val="20"/>
                <w:szCs w:val="20"/>
              </w:rPr>
              <w:t>5=4-3</w:t>
            </w:r>
          </w:p>
        </w:tc>
        <w:tc>
          <w:tcPr>
            <w:tcW w:w="1378" w:type="dxa"/>
            <w:vMerge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vMerge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vMerge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9A7" w:rsidRPr="001609A7" w:rsidTr="00F664D2">
        <w:tc>
          <w:tcPr>
            <w:tcW w:w="1677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09A7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96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09A7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480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09A7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481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09A7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09A7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378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09A7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3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09A7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683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09A7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</w:tr>
      <w:tr w:rsidR="001609A7" w:rsidRPr="001609A7" w:rsidTr="00F664D2">
        <w:tc>
          <w:tcPr>
            <w:tcW w:w="1677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9A7" w:rsidRPr="001609A7" w:rsidTr="00F664D2">
        <w:tc>
          <w:tcPr>
            <w:tcW w:w="1677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</w:tcPr>
          <w:p w:rsidR="008F2B12" w:rsidRPr="001609A7" w:rsidRDefault="008F2B12" w:rsidP="000060EF">
            <w:pPr>
              <w:widowControl w:val="0"/>
              <w:suppressAutoHyphens/>
              <w:ind w:right="60"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2B12" w:rsidRPr="001609A7" w:rsidRDefault="008F2B12" w:rsidP="000060EF">
      <w:pPr>
        <w:widowControl w:val="0"/>
        <w:shd w:val="clear" w:color="auto" w:fill="FFFFFF"/>
        <w:suppressAutoHyphens/>
        <w:ind w:right="60" w:firstLine="709"/>
        <w:rPr>
          <w:rFonts w:ascii="Arial" w:hAnsi="Arial" w:cs="Arial"/>
          <w:sz w:val="24"/>
          <w:szCs w:val="24"/>
        </w:rPr>
      </w:pPr>
    </w:p>
    <w:p w:rsidR="008F2B12" w:rsidRPr="001609A7" w:rsidRDefault="008F2B12" w:rsidP="000060EF">
      <w:pPr>
        <w:widowControl w:val="0"/>
        <w:shd w:val="clear" w:color="auto" w:fill="FFFFFF"/>
        <w:suppressAutoHyphens/>
        <w:ind w:right="60" w:firstLine="709"/>
        <w:rPr>
          <w:rFonts w:ascii="Arial" w:hAnsi="Arial" w:cs="Arial"/>
          <w:sz w:val="24"/>
          <w:szCs w:val="24"/>
        </w:rPr>
      </w:pPr>
    </w:p>
    <w:p w:rsidR="008F2B12" w:rsidRPr="001609A7" w:rsidRDefault="008F2B12" w:rsidP="000060EF">
      <w:pPr>
        <w:widowControl w:val="0"/>
        <w:shd w:val="clear" w:color="auto" w:fill="FFFFFF"/>
        <w:suppressAutoHyphens/>
        <w:ind w:right="60" w:firstLine="709"/>
        <w:rPr>
          <w:rFonts w:ascii="Arial" w:hAnsi="Arial" w:cs="Arial"/>
          <w:sz w:val="24"/>
          <w:szCs w:val="24"/>
        </w:rPr>
      </w:pPr>
    </w:p>
    <w:p w:rsidR="008F2B12" w:rsidRPr="001609A7" w:rsidRDefault="008F2B12" w:rsidP="000060EF">
      <w:pPr>
        <w:widowControl w:val="0"/>
        <w:shd w:val="clear" w:color="auto" w:fill="FFFFFF"/>
        <w:suppressAutoHyphens/>
        <w:ind w:right="60" w:firstLine="709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>Руководитель</w:t>
      </w:r>
    </w:p>
    <w:p w:rsidR="008F2B12" w:rsidRPr="001609A7" w:rsidRDefault="001609A7" w:rsidP="000060EF">
      <w:pPr>
        <w:widowControl w:val="0"/>
        <w:shd w:val="clear" w:color="auto" w:fill="FFFFFF"/>
        <w:suppressAutoHyphens/>
        <w:ind w:right="6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Главного администратора ___________ </w:t>
      </w:r>
      <w:r w:rsidR="008F2B12" w:rsidRPr="001609A7">
        <w:rPr>
          <w:rFonts w:ascii="Arial" w:hAnsi="Arial" w:cs="Arial"/>
          <w:sz w:val="24"/>
          <w:szCs w:val="24"/>
        </w:rPr>
        <w:t xml:space="preserve"> __________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609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1609A7">
        <w:rPr>
          <w:rFonts w:ascii="Arial" w:hAnsi="Arial" w:cs="Arial"/>
          <w:sz w:val="20"/>
          <w:szCs w:val="20"/>
        </w:rPr>
        <w:t xml:space="preserve">   </w:t>
      </w:r>
      <w:r w:rsidR="008F2B12" w:rsidRPr="001609A7">
        <w:rPr>
          <w:rFonts w:ascii="Arial" w:hAnsi="Arial" w:cs="Arial"/>
          <w:sz w:val="20"/>
          <w:szCs w:val="20"/>
        </w:rPr>
        <w:t xml:space="preserve">(подпись)                             </w:t>
      </w:r>
      <w:r w:rsidRPr="001609A7">
        <w:rPr>
          <w:rFonts w:ascii="Arial" w:hAnsi="Arial" w:cs="Arial"/>
          <w:sz w:val="20"/>
          <w:szCs w:val="20"/>
        </w:rPr>
        <w:t xml:space="preserve">      </w:t>
      </w:r>
      <w:r w:rsidR="008F2B12" w:rsidRPr="001609A7">
        <w:rPr>
          <w:rFonts w:ascii="Arial" w:hAnsi="Arial" w:cs="Arial"/>
          <w:sz w:val="20"/>
          <w:szCs w:val="20"/>
        </w:rPr>
        <w:t xml:space="preserve">  (расшифровка подписи)</w:t>
      </w:r>
    </w:p>
    <w:p w:rsidR="008F2B12" w:rsidRPr="001609A7" w:rsidRDefault="008F2B12" w:rsidP="000060EF">
      <w:pPr>
        <w:widowControl w:val="0"/>
        <w:shd w:val="clear" w:color="auto" w:fill="FFFFFF"/>
        <w:suppressAutoHyphens/>
        <w:ind w:right="60" w:firstLine="709"/>
        <w:rPr>
          <w:rFonts w:ascii="Arial" w:hAnsi="Arial" w:cs="Arial"/>
          <w:sz w:val="20"/>
          <w:szCs w:val="20"/>
        </w:rPr>
      </w:pPr>
    </w:p>
    <w:p w:rsidR="008F2B12" w:rsidRPr="001609A7" w:rsidRDefault="008F2B12" w:rsidP="000060EF">
      <w:pPr>
        <w:widowControl w:val="0"/>
        <w:shd w:val="clear" w:color="auto" w:fill="FFFFFF"/>
        <w:suppressAutoHyphens/>
        <w:ind w:right="60" w:firstLine="709"/>
        <w:rPr>
          <w:rFonts w:ascii="Arial" w:hAnsi="Arial" w:cs="Arial"/>
          <w:sz w:val="20"/>
          <w:szCs w:val="20"/>
        </w:rPr>
      </w:pPr>
    </w:p>
    <w:p w:rsidR="008F2B12" w:rsidRPr="001609A7" w:rsidRDefault="008F2B12" w:rsidP="000060EF">
      <w:pPr>
        <w:widowControl w:val="0"/>
        <w:shd w:val="clear" w:color="auto" w:fill="FFFFFF"/>
        <w:suppressAutoHyphens/>
        <w:ind w:right="60" w:firstLine="709"/>
        <w:rPr>
          <w:rFonts w:ascii="Arial" w:hAnsi="Arial" w:cs="Arial"/>
          <w:sz w:val="24"/>
          <w:szCs w:val="24"/>
        </w:rPr>
      </w:pPr>
    </w:p>
    <w:p w:rsidR="008F2B12" w:rsidRPr="001609A7" w:rsidRDefault="008F2B12" w:rsidP="000060EF">
      <w:pPr>
        <w:widowControl w:val="0"/>
        <w:shd w:val="clear" w:color="auto" w:fill="FFFFFF"/>
        <w:suppressAutoHyphens/>
        <w:ind w:right="60" w:firstLine="709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>Исполнитель, телефон</w:t>
      </w:r>
    </w:p>
    <w:p w:rsidR="008F2B12" w:rsidRPr="001609A7" w:rsidRDefault="008F2B12" w:rsidP="000060EF">
      <w:pPr>
        <w:widowControl w:val="0"/>
        <w:shd w:val="clear" w:color="auto" w:fill="FFFFFF"/>
        <w:suppressAutoHyphens/>
        <w:ind w:right="60" w:firstLine="709"/>
        <w:rPr>
          <w:rFonts w:ascii="Arial" w:hAnsi="Arial" w:cs="Arial"/>
          <w:sz w:val="24"/>
          <w:szCs w:val="24"/>
        </w:rPr>
      </w:pPr>
    </w:p>
    <w:p w:rsidR="008F2B12" w:rsidRPr="001609A7" w:rsidRDefault="008F2B12" w:rsidP="000060EF">
      <w:pPr>
        <w:widowControl w:val="0"/>
        <w:shd w:val="clear" w:color="auto" w:fill="FFFFFF"/>
        <w:suppressAutoHyphens/>
        <w:ind w:right="60" w:firstLine="709"/>
        <w:rPr>
          <w:rFonts w:ascii="Arial" w:hAnsi="Arial" w:cs="Arial"/>
          <w:sz w:val="24"/>
          <w:szCs w:val="24"/>
        </w:rPr>
      </w:pPr>
    </w:p>
    <w:p w:rsidR="008F2B12" w:rsidRPr="001609A7" w:rsidRDefault="008F2B12" w:rsidP="000060EF">
      <w:pPr>
        <w:widowControl w:val="0"/>
        <w:shd w:val="clear" w:color="auto" w:fill="FFFFFF"/>
        <w:suppressAutoHyphens/>
        <w:ind w:right="60" w:firstLine="709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>«____» _________________20____г.</w:t>
      </w:r>
    </w:p>
    <w:p w:rsidR="003C2315" w:rsidRPr="001609A7" w:rsidRDefault="003C2315" w:rsidP="000060EF">
      <w:pPr>
        <w:widowControl w:val="0"/>
        <w:shd w:val="clear" w:color="auto" w:fill="FFFFFF"/>
        <w:suppressAutoHyphens/>
        <w:ind w:left="7088" w:right="848" w:firstLine="709"/>
        <w:rPr>
          <w:rFonts w:ascii="Arial" w:hAnsi="Arial" w:cs="Arial"/>
          <w:sz w:val="24"/>
          <w:szCs w:val="24"/>
        </w:rPr>
      </w:pPr>
      <w:r w:rsidRPr="001609A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sectPr w:rsidR="003C2315" w:rsidRPr="001609A7" w:rsidSect="001609A7">
      <w:footnotePr>
        <w:numRestart w:val="eachSect"/>
      </w:footnotePr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86B" w:rsidRDefault="00FE586B" w:rsidP="00E70EE8">
      <w:r>
        <w:separator/>
      </w:r>
    </w:p>
  </w:endnote>
  <w:endnote w:type="continuationSeparator" w:id="0">
    <w:p w:rsidR="00FE586B" w:rsidRDefault="00FE586B" w:rsidP="00E70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DB" w:rsidRDefault="00FB415B" w:rsidP="0052629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D4D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4DDB" w:rsidRDefault="008D4DDB" w:rsidP="0052629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86B" w:rsidRDefault="00FE586B" w:rsidP="00E70EE8">
      <w:r>
        <w:separator/>
      </w:r>
    </w:p>
  </w:footnote>
  <w:footnote w:type="continuationSeparator" w:id="0">
    <w:p w:rsidR="00FE586B" w:rsidRDefault="00FE586B" w:rsidP="00E70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DB" w:rsidRDefault="00FB415B" w:rsidP="0052629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D4D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4DDB" w:rsidRDefault="008D4DD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DB" w:rsidRDefault="00FB415B" w:rsidP="0052629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D4DD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664D2">
      <w:rPr>
        <w:rStyle w:val="a9"/>
        <w:noProof/>
      </w:rPr>
      <w:t>4</w:t>
    </w:r>
    <w:r>
      <w:rPr>
        <w:rStyle w:val="a9"/>
      </w:rPr>
      <w:fldChar w:fldCharType="end"/>
    </w:r>
  </w:p>
  <w:p w:rsidR="008D4DDB" w:rsidRDefault="008D4DD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DB" w:rsidRPr="001B5F74" w:rsidRDefault="008D4DDB" w:rsidP="00526291">
    <w:pPr>
      <w:pStyle w:val="a7"/>
      <w:framePr w:wrap="around" w:vAnchor="text" w:hAnchor="margin" w:xAlign="center" w:y="1"/>
      <w:ind w:right="360"/>
      <w:rPr>
        <w:rStyle w:val="a9"/>
      </w:rPr>
    </w:pPr>
  </w:p>
  <w:p w:rsidR="008D4DDB" w:rsidRPr="00715764" w:rsidRDefault="008D4DDB" w:rsidP="0052629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FB7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0AE4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15515"/>
    <w:multiLevelType w:val="hybridMultilevel"/>
    <w:tmpl w:val="81681814"/>
    <w:lvl w:ilvl="0" w:tplc="7CBCB72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101DA"/>
    <w:multiLevelType w:val="hybridMultilevel"/>
    <w:tmpl w:val="3ABA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70BCE"/>
    <w:multiLevelType w:val="hybridMultilevel"/>
    <w:tmpl w:val="ADF4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E43DA"/>
    <w:multiLevelType w:val="hybridMultilevel"/>
    <w:tmpl w:val="7D56CC60"/>
    <w:lvl w:ilvl="0" w:tplc="10CCE2AC">
      <w:start w:val="1"/>
      <w:numFmt w:val="decimal"/>
      <w:lvlText w:val="%1."/>
      <w:lvlJc w:val="left"/>
      <w:pPr>
        <w:ind w:left="16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5CD4087D"/>
    <w:multiLevelType w:val="hybridMultilevel"/>
    <w:tmpl w:val="6EDAFA3A"/>
    <w:lvl w:ilvl="0" w:tplc="FD4AA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CC045B"/>
    <w:rsid w:val="000060EF"/>
    <w:rsid w:val="000817BE"/>
    <w:rsid w:val="000B1AFC"/>
    <w:rsid w:val="000D6993"/>
    <w:rsid w:val="000E22E4"/>
    <w:rsid w:val="000F664A"/>
    <w:rsid w:val="001230B8"/>
    <w:rsid w:val="00157503"/>
    <w:rsid w:val="001609A7"/>
    <w:rsid w:val="001D1E15"/>
    <w:rsid w:val="002266FA"/>
    <w:rsid w:val="00286DD3"/>
    <w:rsid w:val="002D5930"/>
    <w:rsid w:val="003046CA"/>
    <w:rsid w:val="003729CC"/>
    <w:rsid w:val="003A7C26"/>
    <w:rsid w:val="003C2315"/>
    <w:rsid w:val="003E7E1B"/>
    <w:rsid w:val="00404DE1"/>
    <w:rsid w:val="0040700E"/>
    <w:rsid w:val="00410F24"/>
    <w:rsid w:val="004D0826"/>
    <w:rsid w:val="004E288A"/>
    <w:rsid w:val="00502FF3"/>
    <w:rsid w:val="00513A63"/>
    <w:rsid w:val="00526291"/>
    <w:rsid w:val="00544DA1"/>
    <w:rsid w:val="005525CD"/>
    <w:rsid w:val="00555467"/>
    <w:rsid w:val="0056251B"/>
    <w:rsid w:val="00565708"/>
    <w:rsid w:val="00573C1E"/>
    <w:rsid w:val="00587845"/>
    <w:rsid w:val="00587C0D"/>
    <w:rsid w:val="00600388"/>
    <w:rsid w:val="006134A7"/>
    <w:rsid w:val="00653FA1"/>
    <w:rsid w:val="00682FD8"/>
    <w:rsid w:val="006B4746"/>
    <w:rsid w:val="006C7A89"/>
    <w:rsid w:val="006E602E"/>
    <w:rsid w:val="0072026C"/>
    <w:rsid w:val="0072617A"/>
    <w:rsid w:val="00760708"/>
    <w:rsid w:val="0078313E"/>
    <w:rsid w:val="007A5A6D"/>
    <w:rsid w:val="007D1330"/>
    <w:rsid w:val="007F31DA"/>
    <w:rsid w:val="00821581"/>
    <w:rsid w:val="00894AFA"/>
    <w:rsid w:val="008C66A2"/>
    <w:rsid w:val="008D4DDB"/>
    <w:rsid w:val="008E03DC"/>
    <w:rsid w:val="008E0831"/>
    <w:rsid w:val="008F2B12"/>
    <w:rsid w:val="00905B41"/>
    <w:rsid w:val="00966C02"/>
    <w:rsid w:val="009A452A"/>
    <w:rsid w:val="009C2897"/>
    <w:rsid w:val="009D0CDE"/>
    <w:rsid w:val="00A05923"/>
    <w:rsid w:val="00A06AD4"/>
    <w:rsid w:val="00A17170"/>
    <w:rsid w:val="00A37C2B"/>
    <w:rsid w:val="00A37E35"/>
    <w:rsid w:val="00A4131B"/>
    <w:rsid w:val="00A6057C"/>
    <w:rsid w:val="00A73092"/>
    <w:rsid w:val="00AA3963"/>
    <w:rsid w:val="00AF6DC3"/>
    <w:rsid w:val="00B22217"/>
    <w:rsid w:val="00B3034C"/>
    <w:rsid w:val="00B455CE"/>
    <w:rsid w:val="00B90C52"/>
    <w:rsid w:val="00B916E3"/>
    <w:rsid w:val="00BA19A2"/>
    <w:rsid w:val="00BA21A3"/>
    <w:rsid w:val="00BC1E17"/>
    <w:rsid w:val="00BD3344"/>
    <w:rsid w:val="00BE0C9F"/>
    <w:rsid w:val="00BE2BB9"/>
    <w:rsid w:val="00C17312"/>
    <w:rsid w:val="00C274AD"/>
    <w:rsid w:val="00C402AC"/>
    <w:rsid w:val="00C45208"/>
    <w:rsid w:val="00C91A59"/>
    <w:rsid w:val="00C955A5"/>
    <w:rsid w:val="00CC045B"/>
    <w:rsid w:val="00CD79B5"/>
    <w:rsid w:val="00CE1AE3"/>
    <w:rsid w:val="00CF6B09"/>
    <w:rsid w:val="00D549C0"/>
    <w:rsid w:val="00D70724"/>
    <w:rsid w:val="00DD3459"/>
    <w:rsid w:val="00E70EE8"/>
    <w:rsid w:val="00E8071A"/>
    <w:rsid w:val="00E86626"/>
    <w:rsid w:val="00E86E9F"/>
    <w:rsid w:val="00E97EE8"/>
    <w:rsid w:val="00EA5DAB"/>
    <w:rsid w:val="00ED410C"/>
    <w:rsid w:val="00EF7EB7"/>
    <w:rsid w:val="00F01F56"/>
    <w:rsid w:val="00F42424"/>
    <w:rsid w:val="00F60D37"/>
    <w:rsid w:val="00F664D2"/>
    <w:rsid w:val="00F94810"/>
    <w:rsid w:val="00F95AB0"/>
    <w:rsid w:val="00FA36E9"/>
    <w:rsid w:val="00FB415B"/>
    <w:rsid w:val="00FC02F2"/>
    <w:rsid w:val="00FC5008"/>
    <w:rsid w:val="00FE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5B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0038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60038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styleId="31">
    <w:name w:val="Body Text 3"/>
    <w:basedOn w:val="a"/>
    <w:link w:val="32"/>
    <w:rsid w:val="00CC04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C045B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C04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4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222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22217"/>
    <w:rPr>
      <w:sz w:val="28"/>
      <w:szCs w:val="28"/>
    </w:rPr>
  </w:style>
  <w:style w:type="character" w:styleId="a9">
    <w:name w:val="page number"/>
    <w:basedOn w:val="a0"/>
    <w:rsid w:val="00B22217"/>
  </w:style>
  <w:style w:type="paragraph" w:styleId="aa">
    <w:name w:val="footer"/>
    <w:basedOn w:val="a"/>
    <w:link w:val="ab"/>
    <w:rsid w:val="00B222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2217"/>
    <w:rPr>
      <w:sz w:val="28"/>
      <w:szCs w:val="28"/>
    </w:rPr>
  </w:style>
  <w:style w:type="paragraph" w:customStyle="1" w:styleId="ConsPlusNormal">
    <w:name w:val="ConsPlusNormal"/>
    <w:rsid w:val="00B222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note text"/>
    <w:basedOn w:val="a"/>
    <w:link w:val="ad"/>
    <w:uiPriority w:val="99"/>
    <w:rsid w:val="00E70EE8"/>
    <w:pPr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70EE8"/>
  </w:style>
  <w:style w:type="character" w:styleId="ae">
    <w:name w:val="footnote reference"/>
    <w:basedOn w:val="a0"/>
    <w:rsid w:val="00E70EE8"/>
    <w:rPr>
      <w:vertAlign w:val="superscript"/>
    </w:rPr>
  </w:style>
  <w:style w:type="table" w:styleId="af">
    <w:name w:val="Table Grid"/>
    <w:basedOn w:val="a1"/>
    <w:uiPriority w:val="59"/>
    <w:rsid w:val="00AA39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D4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gadm.ru/regulatory/1060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E842E-E564-44BC-9883-32293706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5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user</cp:lastModifiedBy>
  <cp:revision>20</cp:revision>
  <cp:lastPrinted>2023-10-16T08:18:00Z</cp:lastPrinted>
  <dcterms:created xsi:type="dcterms:W3CDTF">2019-11-07T10:13:00Z</dcterms:created>
  <dcterms:modified xsi:type="dcterms:W3CDTF">2023-11-10T05:45:00Z</dcterms:modified>
</cp:coreProperties>
</file>