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F9" w:rsidRPr="001024A5" w:rsidRDefault="00AE4CF9" w:rsidP="00AE4CF9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1024A5">
        <w:rPr>
          <w:sz w:val="24"/>
          <w:szCs w:val="24"/>
        </w:rPr>
        <w:t xml:space="preserve">АДМИНИСТРАЦИЯ </w:t>
      </w:r>
      <w:r w:rsidR="00FE3CBA" w:rsidRPr="001024A5">
        <w:rPr>
          <w:sz w:val="24"/>
          <w:szCs w:val="24"/>
        </w:rPr>
        <w:t>ХРЕБТОВСКОГО</w:t>
      </w:r>
      <w:r w:rsidRPr="001024A5">
        <w:rPr>
          <w:sz w:val="24"/>
          <w:szCs w:val="24"/>
        </w:rPr>
        <w:t xml:space="preserve"> СЕЛЬСОВЕТА</w:t>
      </w:r>
    </w:p>
    <w:p w:rsidR="00AE4CF9" w:rsidRPr="001024A5" w:rsidRDefault="00A701E9" w:rsidP="00AE4CF9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1024A5">
        <w:rPr>
          <w:sz w:val="24"/>
          <w:szCs w:val="24"/>
        </w:rPr>
        <w:t>БОГУЧАНСКОГО</w:t>
      </w:r>
      <w:r w:rsidR="00AE4CF9" w:rsidRPr="001024A5">
        <w:rPr>
          <w:sz w:val="24"/>
          <w:szCs w:val="24"/>
        </w:rPr>
        <w:t xml:space="preserve"> РАЙОНА</w:t>
      </w:r>
    </w:p>
    <w:p w:rsidR="009C38D3" w:rsidRPr="001024A5" w:rsidRDefault="00A701E9" w:rsidP="009C38D3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1024A5">
        <w:rPr>
          <w:sz w:val="24"/>
          <w:szCs w:val="24"/>
        </w:rPr>
        <w:t>КРАСНОЯРСКОГО КРАЯ</w:t>
      </w:r>
    </w:p>
    <w:p w:rsidR="009C38D3" w:rsidRPr="001024A5" w:rsidRDefault="009C38D3" w:rsidP="009C38D3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9C38D3" w:rsidRPr="001024A5" w:rsidRDefault="009C38D3" w:rsidP="009C38D3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AE4CF9" w:rsidRPr="001024A5" w:rsidRDefault="00AE4CF9" w:rsidP="009C38D3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1024A5">
        <w:rPr>
          <w:sz w:val="24"/>
          <w:szCs w:val="24"/>
        </w:rPr>
        <w:t>ПОСТАНОВЛЕНИЕ</w:t>
      </w:r>
      <w:r w:rsidR="00FE3CBA" w:rsidRPr="001024A5">
        <w:rPr>
          <w:sz w:val="24"/>
          <w:szCs w:val="24"/>
        </w:rPr>
        <w:t xml:space="preserve">            </w:t>
      </w:r>
    </w:p>
    <w:p w:rsidR="00AE4CF9" w:rsidRPr="001024A5" w:rsidRDefault="00AE4CF9" w:rsidP="00A701E9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AE4CF9" w:rsidRPr="001024A5" w:rsidRDefault="00327C6A" w:rsidP="00AE4CF9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1024A5">
        <w:rPr>
          <w:b w:val="0"/>
          <w:bCs w:val="0"/>
          <w:sz w:val="24"/>
          <w:szCs w:val="24"/>
        </w:rPr>
        <w:t>13</w:t>
      </w:r>
      <w:r w:rsidR="009C38D3" w:rsidRPr="001024A5">
        <w:rPr>
          <w:b w:val="0"/>
          <w:bCs w:val="0"/>
          <w:sz w:val="24"/>
          <w:szCs w:val="24"/>
        </w:rPr>
        <w:t>.03</w:t>
      </w:r>
      <w:r w:rsidR="00FE3CBA" w:rsidRPr="001024A5">
        <w:rPr>
          <w:b w:val="0"/>
          <w:bCs w:val="0"/>
          <w:sz w:val="24"/>
          <w:szCs w:val="24"/>
        </w:rPr>
        <w:t>.2024</w:t>
      </w:r>
      <w:r w:rsidR="00AE4CF9" w:rsidRPr="001024A5">
        <w:rPr>
          <w:b w:val="0"/>
          <w:bCs w:val="0"/>
          <w:sz w:val="24"/>
          <w:szCs w:val="24"/>
        </w:rPr>
        <w:t xml:space="preserve"> </w:t>
      </w:r>
      <w:r w:rsidR="00A701E9" w:rsidRPr="001024A5">
        <w:rPr>
          <w:b w:val="0"/>
          <w:bCs w:val="0"/>
          <w:sz w:val="24"/>
          <w:szCs w:val="24"/>
        </w:rPr>
        <w:t xml:space="preserve">                                                              </w:t>
      </w:r>
      <w:r w:rsidR="009C38D3" w:rsidRPr="001024A5">
        <w:rPr>
          <w:b w:val="0"/>
          <w:bCs w:val="0"/>
          <w:sz w:val="24"/>
          <w:szCs w:val="24"/>
        </w:rPr>
        <w:t xml:space="preserve">                       </w:t>
      </w:r>
      <w:r w:rsidR="00AE4CF9" w:rsidRPr="001024A5">
        <w:rPr>
          <w:b w:val="0"/>
          <w:bCs w:val="0"/>
          <w:sz w:val="24"/>
          <w:szCs w:val="24"/>
        </w:rPr>
        <w:t xml:space="preserve">№ </w:t>
      </w:r>
      <w:r w:rsidRPr="001024A5">
        <w:rPr>
          <w:b w:val="0"/>
          <w:bCs w:val="0"/>
          <w:sz w:val="24"/>
          <w:szCs w:val="24"/>
        </w:rPr>
        <w:t>13</w:t>
      </w:r>
      <w:r w:rsidR="00C654EA" w:rsidRPr="001024A5">
        <w:rPr>
          <w:b w:val="0"/>
          <w:bCs w:val="0"/>
          <w:sz w:val="24"/>
          <w:szCs w:val="24"/>
        </w:rPr>
        <w:t>-п</w:t>
      </w:r>
    </w:p>
    <w:p w:rsidR="00AE4CF9" w:rsidRPr="001024A5" w:rsidRDefault="00AE4CF9" w:rsidP="00AE4CF9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3E2E0B" w:rsidRPr="001024A5" w:rsidRDefault="003E2E0B" w:rsidP="006C137B">
      <w:pPr>
        <w:pStyle w:val="a3"/>
        <w:ind w:firstLine="709"/>
        <w:rPr>
          <w:rFonts w:ascii="Arial" w:eastAsia="Times New Roman" w:hAnsi="Arial" w:cs="Arial"/>
          <w:b/>
          <w:lang w:val="ru-RU" w:eastAsia="ru-RU" w:bidi="ar-SA"/>
        </w:rPr>
      </w:pPr>
      <w:r w:rsidRPr="001024A5">
        <w:rPr>
          <w:rFonts w:ascii="Arial" w:eastAsia="Times New Roman" w:hAnsi="Arial" w:cs="Arial"/>
          <w:b/>
          <w:lang w:val="ru-RU" w:eastAsia="ru-RU" w:bidi="ar-SA"/>
        </w:rPr>
        <w:t>Об утверждении Методики прогнозирования поступлений доход</w:t>
      </w:r>
      <w:r w:rsidR="00FE3CBA" w:rsidRPr="001024A5">
        <w:rPr>
          <w:rFonts w:ascii="Arial" w:eastAsia="Times New Roman" w:hAnsi="Arial" w:cs="Arial"/>
          <w:b/>
          <w:lang w:val="ru-RU" w:eastAsia="ru-RU" w:bidi="ar-SA"/>
        </w:rPr>
        <w:t>ов в бюджет Хребтовского</w:t>
      </w:r>
      <w:r w:rsidRPr="001024A5">
        <w:rPr>
          <w:rFonts w:ascii="Arial" w:eastAsia="Times New Roman" w:hAnsi="Arial" w:cs="Arial"/>
          <w:b/>
          <w:lang w:val="ru-RU" w:eastAsia="ru-RU" w:bidi="ar-SA"/>
        </w:rPr>
        <w:t xml:space="preserve"> сельсовета по доходам, главным администратором которым явл</w:t>
      </w:r>
      <w:r w:rsidR="00FE3CBA" w:rsidRPr="001024A5">
        <w:rPr>
          <w:rFonts w:ascii="Arial" w:eastAsia="Times New Roman" w:hAnsi="Arial" w:cs="Arial"/>
          <w:b/>
          <w:lang w:val="ru-RU" w:eastAsia="ru-RU" w:bidi="ar-SA"/>
        </w:rPr>
        <w:t>яется администрация Хребтовского</w:t>
      </w:r>
      <w:r w:rsidRPr="001024A5">
        <w:rPr>
          <w:rFonts w:ascii="Arial" w:eastAsia="Times New Roman" w:hAnsi="Arial" w:cs="Arial"/>
          <w:b/>
          <w:lang w:val="ru-RU" w:eastAsia="ru-RU" w:bidi="ar-SA"/>
        </w:rPr>
        <w:t xml:space="preserve"> сельсовета, при планировании доходов бюджета сельсовета на текущий финансов</w:t>
      </w:r>
      <w:r w:rsidR="00FE3CBA" w:rsidRPr="001024A5">
        <w:rPr>
          <w:rFonts w:ascii="Arial" w:eastAsia="Times New Roman" w:hAnsi="Arial" w:cs="Arial"/>
          <w:b/>
          <w:lang w:val="ru-RU" w:eastAsia="ru-RU" w:bidi="ar-SA"/>
        </w:rPr>
        <w:t>ый год, очередной финансовый  год</w:t>
      </w:r>
      <w:r w:rsidRPr="001024A5">
        <w:rPr>
          <w:rFonts w:ascii="Arial" w:eastAsia="Times New Roman" w:hAnsi="Arial" w:cs="Arial"/>
          <w:b/>
          <w:lang w:val="ru-RU" w:eastAsia="ru-RU" w:bidi="ar-SA"/>
        </w:rPr>
        <w:t xml:space="preserve"> и плановый период</w:t>
      </w:r>
    </w:p>
    <w:p w:rsidR="003E2E0B" w:rsidRPr="001024A5" w:rsidRDefault="003E2E0B" w:rsidP="003E2E0B">
      <w:pPr>
        <w:pStyle w:val="a3"/>
        <w:ind w:firstLine="709"/>
        <w:jc w:val="both"/>
        <w:rPr>
          <w:rFonts w:ascii="Arial" w:eastAsia="Times New Roman" w:hAnsi="Arial" w:cs="Arial"/>
          <w:lang w:val="ru-RU" w:eastAsia="ru-RU" w:bidi="ar-SA"/>
        </w:rPr>
      </w:pPr>
    </w:p>
    <w:p w:rsidR="003E2E0B" w:rsidRPr="001024A5" w:rsidRDefault="003E2E0B" w:rsidP="00977898">
      <w:pPr>
        <w:pStyle w:val="a3"/>
        <w:ind w:left="0" w:firstLine="708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 N 574 "Об общих требованиях к методике прогнозирования поступлений доходов в бюджеты бюджетной системы Российской Федера</w:t>
      </w:r>
      <w:r w:rsidR="00977898" w:rsidRPr="001024A5">
        <w:rPr>
          <w:rFonts w:ascii="Arial" w:eastAsia="Times New Roman" w:hAnsi="Arial" w:cs="Arial"/>
          <w:lang w:val="ru-RU" w:eastAsia="ru-RU" w:bidi="ar-SA"/>
        </w:rPr>
        <w:t>ции"</w:t>
      </w:r>
      <w:r w:rsidR="005E2A25" w:rsidRPr="001024A5">
        <w:rPr>
          <w:rFonts w:ascii="Arial" w:eastAsia="Times New Roman" w:hAnsi="Arial" w:cs="Arial"/>
          <w:lang w:val="ru-RU" w:eastAsia="ru-RU" w:bidi="ar-SA"/>
        </w:rPr>
        <w:t>, руководствуясь</w:t>
      </w:r>
      <w:r w:rsidR="00FE3CBA" w:rsidRPr="001024A5">
        <w:rPr>
          <w:rFonts w:ascii="Arial" w:eastAsia="Times New Roman" w:hAnsi="Arial" w:cs="Arial"/>
          <w:lang w:val="ru-RU" w:eastAsia="ru-RU" w:bidi="ar-SA"/>
        </w:rPr>
        <w:t xml:space="preserve"> 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Устав</w:t>
      </w:r>
      <w:r w:rsidR="005E2A25" w:rsidRPr="001024A5">
        <w:rPr>
          <w:rFonts w:ascii="Arial" w:eastAsia="Times New Roman" w:hAnsi="Arial" w:cs="Arial"/>
          <w:lang w:val="ru-RU" w:eastAsia="ru-RU" w:bidi="ar-SA"/>
        </w:rPr>
        <w:t>ом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</w:t>
      </w:r>
      <w:r w:rsidR="00FE3CBA" w:rsidRPr="001024A5">
        <w:rPr>
          <w:rFonts w:ascii="Arial" w:eastAsia="Times New Roman" w:hAnsi="Arial" w:cs="Arial"/>
          <w:lang w:val="ru-RU" w:eastAsia="ru-RU" w:bidi="ar-SA"/>
        </w:rPr>
        <w:t>Хребтовского</w:t>
      </w:r>
      <w:r w:rsidR="00977898" w:rsidRPr="001024A5">
        <w:rPr>
          <w:rFonts w:ascii="Arial" w:eastAsia="Times New Roman" w:hAnsi="Arial" w:cs="Arial"/>
          <w:lang w:val="ru-RU" w:eastAsia="ru-RU" w:bidi="ar-SA"/>
        </w:rPr>
        <w:t xml:space="preserve"> сельсовета Богучанского района Красноярского края</w:t>
      </w:r>
      <w:r w:rsidRPr="001024A5">
        <w:rPr>
          <w:rFonts w:ascii="Arial" w:eastAsia="Times New Roman" w:hAnsi="Arial" w:cs="Arial"/>
          <w:lang w:val="ru-RU" w:eastAsia="ru-RU" w:bidi="ar-SA"/>
        </w:rPr>
        <w:t>:</w:t>
      </w:r>
    </w:p>
    <w:p w:rsidR="003E2E0B" w:rsidRPr="001024A5" w:rsidRDefault="003E2E0B" w:rsidP="00977898">
      <w:pPr>
        <w:pStyle w:val="a3"/>
        <w:ind w:left="0" w:firstLine="708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1. Утвердить Методику прогнозирования поступлений доходов в бюджет </w:t>
      </w:r>
      <w:r w:rsidR="00FE3CBA" w:rsidRPr="001024A5">
        <w:rPr>
          <w:rFonts w:ascii="Arial" w:eastAsia="Times New Roman" w:hAnsi="Arial" w:cs="Arial"/>
          <w:lang w:val="ru-RU" w:eastAsia="ru-RU" w:bidi="ar-SA"/>
        </w:rPr>
        <w:t>Хребтовского</w:t>
      </w:r>
      <w:r w:rsidR="00977898" w:rsidRPr="001024A5">
        <w:rPr>
          <w:rFonts w:ascii="Arial" w:eastAsia="Times New Roman" w:hAnsi="Arial" w:cs="Arial"/>
          <w:lang w:val="ru-RU" w:eastAsia="ru-RU" w:bidi="ar-SA"/>
        </w:rPr>
        <w:t xml:space="preserve"> сельсовета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по доходам, главным администратором которых является администрация </w:t>
      </w:r>
      <w:r w:rsidR="00FE3CBA" w:rsidRPr="001024A5">
        <w:rPr>
          <w:rFonts w:ascii="Arial" w:eastAsia="Times New Roman" w:hAnsi="Arial" w:cs="Arial"/>
          <w:lang w:val="ru-RU" w:eastAsia="ru-RU" w:bidi="ar-SA"/>
        </w:rPr>
        <w:t>Хребтовского</w:t>
      </w:r>
      <w:r w:rsidR="00977898" w:rsidRPr="001024A5">
        <w:rPr>
          <w:rFonts w:ascii="Arial" w:eastAsia="Times New Roman" w:hAnsi="Arial" w:cs="Arial"/>
          <w:lang w:val="ru-RU" w:eastAsia="ru-RU" w:bidi="ar-SA"/>
        </w:rPr>
        <w:t xml:space="preserve"> сельсовета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, при планировании доходов бюджета </w:t>
      </w:r>
      <w:r w:rsidR="00977898" w:rsidRPr="001024A5">
        <w:rPr>
          <w:rFonts w:ascii="Arial" w:eastAsia="Times New Roman" w:hAnsi="Arial" w:cs="Arial"/>
          <w:lang w:val="ru-RU" w:eastAsia="ru-RU" w:bidi="ar-SA"/>
        </w:rPr>
        <w:t>сельсовета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на текущий финансовый год, очередной финансовый год и плановый период согласно приложени</w:t>
      </w:r>
      <w:r w:rsidR="006C137B" w:rsidRPr="001024A5">
        <w:rPr>
          <w:rFonts w:ascii="Arial" w:eastAsia="Times New Roman" w:hAnsi="Arial" w:cs="Arial"/>
          <w:lang w:val="ru-RU" w:eastAsia="ru-RU" w:bidi="ar-SA"/>
        </w:rPr>
        <w:t>ям</w:t>
      </w:r>
      <w:r w:rsidRPr="001024A5">
        <w:rPr>
          <w:rFonts w:ascii="Arial" w:eastAsia="Times New Roman" w:hAnsi="Arial" w:cs="Arial"/>
          <w:lang w:val="ru-RU" w:eastAsia="ru-RU" w:bidi="ar-SA"/>
        </w:rPr>
        <w:t>.</w:t>
      </w:r>
    </w:p>
    <w:p w:rsidR="003E2E0B" w:rsidRPr="001024A5" w:rsidRDefault="003E2E0B" w:rsidP="00B16330">
      <w:pPr>
        <w:pStyle w:val="a3"/>
        <w:ind w:left="0" w:firstLine="708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2. Признать утратившими силу </w:t>
      </w:r>
      <w:r w:rsidR="00977898" w:rsidRPr="001024A5">
        <w:rPr>
          <w:rFonts w:ascii="Arial" w:eastAsia="Times New Roman" w:hAnsi="Arial" w:cs="Arial"/>
          <w:lang w:val="ru-RU" w:eastAsia="ru-RU" w:bidi="ar-SA"/>
        </w:rPr>
        <w:t>Постановлени</w:t>
      </w:r>
      <w:r w:rsidR="006C137B" w:rsidRPr="001024A5">
        <w:rPr>
          <w:rFonts w:ascii="Arial" w:eastAsia="Times New Roman" w:hAnsi="Arial" w:cs="Arial"/>
          <w:lang w:val="ru-RU" w:eastAsia="ru-RU" w:bidi="ar-SA"/>
        </w:rPr>
        <w:t>я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администрации </w:t>
      </w:r>
      <w:r w:rsidR="00FE3CBA" w:rsidRPr="001024A5">
        <w:rPr>
          <w:rFonts w:ascii="Arial" w:eastAsia="Times New Roman" w:hAnsi="Arial" w:cs="Arial"/>
          <w:lang w:val="ru-RU" w:eastAsia="ru-RU" w:bidi="ar-SA"/>
        </w:rPr>
        <w:t>Хребтовс</w:t>
      </w:r>
      <w:r w:rsidR="006C137B" w:rsidRPr="001024A5">
        <w:rPr>
          <w:rFonts w:ascii="Arial" w:eastAsia="Times New Roman" w:hAnsi="Arial" w:cs="Arial"/>
          <w:lang w:val="ru-RU" w:eastAsia="ru-RU" w:bidi="ar-SA"/>
        </w:rPr>
        <w:t>кого сельсовета от 30.08.2016 №</w:t>
      </w:r>
      <w:r w:rsidR="00FE3CBA" w:rsidRPr="001024A5">
        <w:rPr>
          <w:rFonts w:ascii="Arial" w:eastAsia="Times New Roman" w:hAnsi="Arial" w:cs="Arial"/>
          <w:lang w:val="ru-RU" w:eastAsia="ru-RU" w:bidi="ar-SA"/>
        </w:rPr>
        <w:t>31</w:t>
      </w:r>
      <w:r w:rsidR="00977898" w:rsidRPr="001024A5">
        <w:rPr>
          <w:rFonts w:ascii="Arial" w:eastAsia="Times New Roman" w:hAnsi="Arial" w:cs="Arial"/>
          <w:lang w:val="ru-RU" w:eastAsia="ru-RU" w:bidi="ar-SA"/>
        </w:rPr>
        <w:t>-п</w:t>
      </w:r>
      <w:r w:rsidR="006C137B" w:rsidRPr="001024A5">
        <w:rPr>
          <w:rFonts w:ascii="Arial" w:eastAsia="Times New Roman" w:hAnsi="Arial" w:cs="Arial"/>
          <w:lang w:val="ru-RU" w:eastAsia="ru-RU" w:bidi="ar-SA"/>
        </w:rPr>
        <w:t xml:space="preserve"> </w:t>
      </w:r>
      <w:r w:rsidRPr="001024A5">
        <w:rPr>
          <w:rFonts w:ascii="Arial" w:eastAsia="Times New Roman" w:hAnsi="Arial" w:cs="Arial"/>
          <w:lang w:val="ru-RU" w:eastAsia="ru-RU" w:bidi="ar-SA"/>
        </w:rPr>
        <w:t>"Об утверждении Методики прогнозирован</w:t>
      </w:r>
      <w:r w:rsidR="00FE3CBA" w:rsidRPr="001024A5">
        <w:rPr>
          <w:rFonts w:ascii="Arial" w:eastAsia="Times New Roman" w:hAnsi="Arial" w:cs="Arial"/>
          <w:lang w:val="ru-RU" w:eastAsia="ru-RU" w:bidi="ar-SA"/>
        </w:rPr>
        <w:t>ия поступлений доходов в бюджет муниципального образования Хребтовский сельсовет</w:t>
      </w:r>
      <w:r w:rsidR="00977898" w:rsidRPr="001024A5">
        <w:rPr>
          <w:rFonts w:ascii="Arial" w:eastAsia="Times New Roman" w:hAnsi="Arial" w:cs="Arial"/>
          <w:lang w:val="ru-RU" w:eastAsia="ru-RU" w:bidi="ar-SA"/>
        </w:rPr>
        <w:t xml:space="preserve"> </w:t>
      </w:r>
      <w:r w:rsidRPr="001024A5">
        <w:rPr>
          <w:rFonts w:ascii="Arial" w:eastAsia="Times New Roman" w:hAnsi="Arial" w:cs="Arial"/>
          <w:lang w:val="ru-RU" w:eastAsia="ru-RU" w:bidi="ar-SA"/>
        </w:rPr>
        <w:t>"</w:t>
      </w:r>
      <w:r w:rsidR="00B16330" w:rsidRPr="001024A5">
        <w:rPr>
          <w:rFonts w:ascii="Arial" w:eastAsia="Times New Roman" w:hAnsi="Arial" w:cs="Arial"/>
          <w:lang w:val="ru-RU" w:eastAsia="ru-RU" w:bidi="ar-SA"/>
        </w:rPr>
        <w:t>.</w:t>
      </w:r>
    </w:p>
    <w:p w:rsidR="00AE4CF9" w:rsidRPr="001024A5" w:rsidRDefault="003E2E0B" w:rsidP="00977898">
      <w:pPr>
        <w:pStyle w:val="a3"/>
        <w:ind w:left="0" w:firstLine="708"/>
        <w:jc w:val="both"/>
        <w:rPr>
          <w:rFonts w:ascii="Arial" w:hAnsi="Arial" w:cs="Arial"/>
          <w:lang w:val="ru-RU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3. Настоящее </w:t>
      </w:r>
      <w:r w:rsidR="00B16330" w:rsidRPr="001024A5">
        <w:rPr>
          <w:rFonts w:ascii="Arial" w:eastAsia="Times New Roman" w:hAnsi="Arial" w:cs="Arial"/>
          <w:lang w:val="ru-RU" w:eastAsia="ru-RU" w:bidi="ar-SA"/>
        </w:rPr>
        <w:t>Постановление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разместить на официальном </w:t>
      </w:r>
      <w:proofErr w:type="gramStart"/>
      <w:r w:rsidRPr="001024A5">
        <w:rPr>
          <w:rFonts w:ascii="Arial" w:eastAsia="Times New Roman" w:hAnsi="Arial" w:cs="Arial"/>
          <w:lang w:val="ru-RU" w:eastAsia="ru-RU" w:bidi="ar-SA"/>
        </w:rPr>
        <w:t>сайте</w:t>
      </w:r>
      <w:proofErr w:type="gramEnd"/>
      <w:r w:rsidRPr="001024A5">
        <w:rPr>
          <w:rFonts w:ascii="Arial" w:eastAsia="Times New Roman" w:hAnsi="Arial" w:cs="Arial"/>
          <w:lang w:val="ru-RU" w:eastAsia="ru-RU" w:bidi="ar-SA"/>
        </w:rPr>
        <w:t xml:space="preserve"> администрации </w:t>
      </w:r>
      <w:r w:rsidR="00FE3CBA" w:rsidRPr="001024A5">
        <w:rPr>
          <w:rFonts w:ascii="Arial" w:eastAsia="Times New Roman" w:hAnsi="Arial" w:cs="Arial"/>
          <w:lang w:val="ru-RU" w:eastAsia="ru-RU" w:bidi="ar-SA"/>
        </w:rPr>
        <w:t>Хребтовского</w:t>
      </w:r>
      <w:r w:rsidR="00B16330" w:rsidRPr="001024A5">
        <w:rPr>
          <w:rFonts w:ascii="Arial" w:eastAsia="Times New Roman" w:hAnsi="Arial" w:cs="Arial"/>
          <w:lang w:val="ru-RU" w:eastAsia="ru-RU" w:bidi="ar-SA"/>
        </w:rPr>
        <w:t xml:space="preserve"> сельсовета</w:t>
      </w:r>
      <w:r w:rsidRPr="001024A5">
        <w:rPr>
          <w:rFonts w:ascii="Arial" w:eastAsia="Times New Roman" w:hAnsi="Arial" w:cs="Arial"/>
          <w:lang w:val="ru-RU" w:eastAsia="ru-RU" w:bidi="ar-SA"/>
        </w:rPr>
        <w:t>.</w:t>
      </w:r>
    </w:p>
    <w:p w:rsidR="00AE4CF9" w:rsidRPr="001024A5" w:rsidRDefault="00AE4CF9" w:rsidP="00AE4CF9">
      <w:pPr>
        <w:ind w:firstLine="540"/>
        <w:jc w:val="both"/>
        <w:rPr>
          <w:rFonts w:ascii="Arial" w:hAnsi="Arial" w:cs="Arial"/>
          <w:lang w:val="ru-RU"/>
        </w:rPr>
      </w:pPr>
    </w:p>
    <w:p w:rsidR="00AE4CF9" w:rsidRPr="001024A5" w:rsidRDefault="00AE4CF9" w:rsidP="00AE4CF9">
      <w:pPr>
        <w:rPr>
          <w:rFonts w:ascii="Arial" w:hAnsi="Arial" w:cs="Arial"/>
          <w:lang w:val="ru-RU"/>
        </w:rPr>
      </w:pPr>
    </w:p>
    <w:p w:rsidR="00AE4CF9" w:rsidRPr="001024A5" w:rsidRDefault="00AE4CF9" w:rsidP="00AE4CF9">
      <w:pPr>
        <w:rPr>
          <w:rFonts w:ascii="Arial" w:hAnsi="Arial" w:cs="Arial"/>
          <w:lang w:val="ru-RU"/>
        </w:rPr>
      </w:pPr>
    </w:p>
    <w:p w:rsidR="00AE4CF9" w:rsidRPr="001024A5" w:rsidRDefault="00AE4CF9" w:rsidP="00AE4CF9">
      <w:pPr>
        <w:jc w:val="both"/>
        <w:rPr>
          <w:rFonts w:ascii="Arial" w:hAnsi="Arial" w:cs="Arial"/>
          <w:lang w:val="ru-RU"/>
        </w:rPr>
      </w:pPr>
      <w:r w:rsidRPr="001024A5">
        <w:rPr>
          <w:rFonts w:ascii="Arial" w:hAnsi="Arial" w:cs="Arial"/>
          <w:lang w:val="ru-RU"/>
        </w:rPr>
        <w:t xml:space="preserve">Глава </w:t>
      </w:r>
      <w:r w:rsidR="00FE3CBA" w:rsidRPr="001024A5">
        <w:rPr>
          <w:rFonts w:ascii="Arial" w:hAnsi="Arial" w:cs="Arial"/>
          <w:lang w:val="ru-RU"/>
        </w:rPr>
        <w:t>Хребтовского сельсовета</w:t>
      </w:r>
      <w:r w:rsidR="00FE3CBA" w:rsidRPr="001024A5">
        <w:rPr>
          <w:rFonts w:ascii="Arial" w:hAnsi="Arial" w:cs="Arial"/>
          <w:lang w:val="ru-RU"/>
        </w:rPr>
        <w:tab/>
      </w:r>
      <w:r w:rsidR="00FE3CBA" w:rsidRPr="001024A5">
        <w:rPr>
          <w:rFonts w:ascii="Arial" w:hAnsi="Arial" w:cs="Arial"/>
          <w:lang w:val="ru-RU"/>
        </w:rPr>
        <w:tab/>
      </w:r>
      <w:r w:rsidR="00FE3CBA" w:rsidRPr="001024A5">
        <w:rPr>
          <w:rFonts w:ascii="Arial" w:hAnsi="Arial" w:cs="Arial"/>
          <w:lang w:val="ru-RU"/>
        </w:rPr>
        <w:tab/>
      </w:r>
      <w:r w:rsidR="00FE3CBA" w:rsidRPr="001024A5">
        <w:rPr>
          <w:rFonts w:ascii="Arial" w:hAnsi="Arial" w:cs="Arial"/>
          <w:lang w:val="ru-RU"/>
        </w:rPr>
        <w:tab/>
      </w:r>
      <w:r w:rsidR="00FE3CBA" w:rsidRPr="001024A5">
        <w:rPr>
          <w:rFonts w:ascii="Arial" w:hAnsi="Arial" w:cs="Arial"/>
          <w:lang w:val="ru-RU"/>
        </w:rPr>
        <w:tab/>
        <w:t xml:space="preserve">         </w:t>
      </w:r>
      <w:r w:rsidRPr="001024A5">
        <w:rPr>
          <w:rFonts w:ascii="Arial" w:hAnsi="Arial" w:cs="Arial"/>
          <w:lang w:val="ru-RU"/>
        </w:rPr>
        <w:t xml:space="preserve">  </w:t>
      </w:r>
      <w:r w:rsidR="00FE3CBA" w:rsidRPr="001024A5">
        <w:rPr>
          <w:rFonts w:ascii="Arial" w:hAnsi="Arial" w:cs="Arial"/>
          <w:lang w:val="ru-RU"/>
        </w:rPr>
        <w:t>О.А. Черных</w:t>
      </w:r>
    </w:p>
    <w:p w:rsidR="00FB60AB" w:rsidRPr="001024A5" w:rsidRDefault="00FB60AB" w:rsidP="00AE4CF9">
      <w:pPr>
        <w:jc w:val="both"/>
        <w:rPr>
          <w:rFonts w:ascii="Arial" w:hAnsi="Arial" w:cs="Arial"/>
          <w:lang w:val="ru-RU"/>
        </w:rPr>
      </w:pPr>
    </w:p>
    <w:p w:rsidR="00FB60AB" w:rsidRPr="001024A5" w:rsidRDefault="00FB60AB" w:rsidP="00AE4CF9">
      <w:pPr>
        <w:jc w:val="both"/>
        <w:rPr>
          <w:rFonts w:ascii="Arial" w:hAnsi="Arial" w:cs="Arial"/>
          <w:lang w:val="ru-RU"/>
        </w:rPr>
      </w:pPr>
    </w:p>
    <w:p w:rsidR="00FB60AB" w:rsidRPr="001024A5" w:rsidRDefault="00FB60AB" w:rsidP="00AE4CF9">
      <w:pPr>
        <w:jc w:val="both"/>
        <w:rPr>
          <w:rFonts w:ascii="Arial" w:hAnsi="Arial" w:cs="Arial"/>
          <w:lang w:val="ru-RU"/>
        </w:rPr>
      </w:pPr>
    </w:p>
    <w:p w:rsidR="00FB60AB" w:rsidRPr="001024A5" w:rsidRDefault="00FB60AB" w:rsidP="00AE4CF9">
      <w:pPr>
        <w:jc w:val="both"/>
        <w:rPr>
          <w:rFonts w:ascii="Arial" w:hAnsi="Arial" w:cs="Arial"/>
          <w:lang w:val="ru-RU"/>
        </w:rPr>
      </w:pPr>
    </w:p>
    <w:p w:rsidR="00A701E9" w:rsidRPr="001024A5" w:rsidRDefault="00A701E9">
      <w:pPr>
        <w:spacing w:after="160" w:line="259" w:lineRule="auto"/>
        <w:rPr>
          <w:rFonts w:ascii="Arial" w:eastAsia="Times New Roman" w:hAnsi="Arial" w:cs="Arial"/>
          <w:lang w:val="ru-RU" w:eastAsia="ru-RU"/>
        </w:rPr>
      </w:pPr>
      <w:r w:rsidRPr="001024A5">
        <w:rPr>
          <w:rFonts w:ascii="Arial" w:eastAsia="Times New Roman" w:hAnsi="Arial" w:cs="Arial"/>
          <w:lang w:val="ru-RU" w:eastAsia="ru-RU"/>
        </w:rPr>
        <w:br w:type="page"/>
      </w:r>
    </w:p>
    <w:p w:rsidR="00FB60AB" w:rsidRPr="001024A5" w:rsidRDefault="007B21C5" w:rsidP="00FB60AB">
      <w:pPr>
        <w:autoSpaceDE w:val="0"/>
        <w:autoSpaceDN w:val="0"/>
        <w:adjustRightInd w:val="0"/>
        <w:ind w:left="5664" w:firstLine="6"/>
        <w:jc w:val="right"/>
        <w:outlineLvl w:val="0"/>
        <w:rPr>
          <w:rFonts w:ascii="Arial" w:eastAsia="Times New Roman" w:hAnsi="Arial" w:cs="Arial"/>
          <w:lang w:val="ru-RU" w:eastAsia="ru-RU"/>
        </w:rPr>
      </w:pPr>
      <w:r w:rsidRPr="001024A5">
        <w:rPr>
          <w:rFonts w:ascii="Arial" w:eastAsia="Times New Roman" w:hAnsi="Arial" w:cs="Arial"/>
          <w:lang w:val="ru-RU" w:eastAsia="ru-RU"/>
        </w:rPr>
        <w:lastRenderedPageBreak/>
        <w:t>Приложение</w:t>
      </w:r>
    </w:p>
    <w:p w:rsidR="00FB60AB" w:rsidRPr="001024A5" w:rsidRDefault="00FB60AB" w:rsidP="00FB60AB">
      <w:pPr>
        <w:autoSpaceDE w:val="0"/>
        <w:autoSpaceDN w:val="0"/>
        <w:adjustRightInd w:val="0"/>
        <w:ind w:left="5664" w:firstLine="6"/>
        <w:jc w:val="right"/>
        <w:outlineLvl w:val="0"/>
        <w:rPr>
          <w:rFonts w:ascii="Arial" w:eastAsia="Times New Roman" w:hAnsi="Arial" w:cs="Arial"/>
          <w:lang w:val="ru-RU" w:eastAsia="ru-RU"/>
        </w:rPr>
      </w:pPr>
      <w:r w:rsidRPr="001024A5">
        <w:rPr>
          <w:rFonts w:ascii="Arial" w:eastAsia="Times New Roman" w:hAnsi="Arial" w:cs="Arial"/>
          <w:lang w:val="ru-RU" w:eastAsia="ru-RU"/>
        </w:rPr>
        <w:t>к постановлению администрации</w:t>
      </w:r>
    </w:p>
    <w:p w:rsidR="00FB60AB" w:rsidRPr="001024A5" w:rsidRDefault="00FE3CBA" w:rsidP="00FB60AB">
      <w:pPr>
        <w:autoSpaceDE w:val="0"/>
        <w:autoSpaceDN w:val="0"/>
        <w:adjustRightInd w:val="0"/>
        <w:ind w:left="5664" w:firstLine="6"/>
        <w:jc w:val="right"/>
        <w:outlineLvl w:val="0"/>
        <w:rPr>
          <w:rFonts w:ascii="Arial" w:eastAsia="Times New Roman" w:hAnsi="Arial" w:cs="Arial"/>
          <w:lang w:val="ru-RU" w:eastAsia="ru-RU"/>
        </w:rPr>
      </w:pPr>
      <w:r w:rsidRPr="001024A5">
        <w:rPr>
          <w:rFonts w:ascii="Arial" w:eastAsia="Times New Roman" w:hAnsi="Arial" w:cs="Arial"/>
          <w:lang w:val="ru-RU" w:eastAsia="ru-RU"/>
        </w:rPr>
        <w:t>Хребтовского</w:t>
      </w:r>
      <w:r w:rsidR="00A701E9" w:rsidRPr="001024A5">
        <w:rPr>
          <w:rFonts w:ascii="Arial" w:eastAsia="Times New Roman" w:hAnsi="Arial" w:cs="Arial"/>
          <w:lang w:val="ru-RU" w:eastAsia="ru-RU"/>
        </w:rPr>
        <w:t xml:space="preserve"> </w:t>
      </w:r>
      <w:r w:rsidR="00FB60AB" w:rsidRPr="001024A5">
        <w:rPr>
          <w:rFonts w:ascii="Arial" w:eastAsia="Times New Roman" w:hAnsi="Arial" w:cs="Arial"/>
          <w:lang w:val="ru-RU" w:eastAsia="ru-RU"/>
        </w:rPr>
        <w:t xml:space="preserve">сельсовета </w:t>
      </w:r>
    </w:p>
    <w:p w:rsidR="00FB60AB" w:rsidRPr="001024A5" w:rsidRDefault="00FB60AB" w:rsidP="00FB60AB">
      <w:pPr>
        <w:autoSpaceDE w:val="0"/>
        <w:autoSpaceDN w:val="0"/>
        <w:adjustRightInd w:val="0"/>
        <w:ind w:left="6372" w:firstLine="6"/>
        <w:jc w:val="right"/>
        <w:rPr>
          <w:rFonts w:ascii="Arial" w:eastAsia="Times New Roman" w:hAnsi="Arial" w:cs="Arial"/>
          <w:lang w:val="ru-RU" w:eastAsia="ru-RU"/>
        </w:rPr>
      </w:pPr>
      <w:r w:rsidRPr="001024A5">
        <w:rPr>
          <w:rFonts w:ascii="Arial" w:eastAsia="Times New Roman" w:hAnsi="Arial" w:cs="Arial"/>
          <w:lang w:val="ru-RU" w:eastAsia="ru-RU"/>
        </w:rPr>
        <w:t xml:space="preserve">  от </w:t>
      </w:r>
      <w:r w:rsidR="009C38D3" w:rsidRPr="001024A5">
        <w:rPr>
          <w:rFonts w:ascii="Arial" w:eastAsia="Times New Roman" w:hAnsi="Arial" w:cs="Arial"/>
          <w:lang w:val="ru-RU" w:eastAsia="ru-RU"/>
        </w:rPr>
        <w:t>29.03</w:t>
      </w:r>
      <w:r w:rsidR="00FE3CBA" w:rsidRPr="001024A5">
        <w:rPr>
          <w:rFonts w:ascii="Arial" w:eastAsia="Times New Roman" w:hAnsi="Arial" w:cs="Arial"/>
          <w:lang w:val="ru-RU" w:eastAsia="ru-RU"/>
        </w:rPr>
        <w:t>.2024</w:t>
      </w:r>
      <w:r w:rsidRPr="001024A5">
        <w:rPr>
          <w:rFonts w:ascii="Arial" w:eastAsia="Times New Roman" w:hAnsi="Arial" w:cs="Arial"/>
          <w:lang w:val="ru-RU" w:eastAsia="ru-RU"/>
        </w:rPr>
        <w:t xml:space="preserve"> №</w:t>
      </w:r>
      <w:r w:rsidR="00FE3CBA" w:rsidRPr="001024A5">
        <w:rPr>
          <w:rFonts w:ascii="Arial" w:eastAsia="Times New Roman" w:hAnsi="Arial" w:cs="Arial"/>
          <w:lang w:val="ru-RU" w:eastAsia="ru-RU"/>
        </w:rPr>
        <w:t xml:space="preserve"> </w:t>
      </w:r>
      <w:r w:rsidR="009C38D3" w:rsidRPr="001024A5">
        <w:rPr>
          <w:rFonts w:ascii="Arial" w:eastAsia="Times New Roman" w:hAnsi="Arial" w:cs="Arial"/>
          <w:lang w:val="ru-RU" w:eastAsia="ru-RU"/>
        </w:rPr>
        <w:t>14</w:t>
      </w:r>
      <w:r w:rsidR="00C654EA" w:rsidRPr="001024A5">
        <w:rPr>
          <w:rFonts w:ascii="Arial" w:eastAsia="Times New Roman" w:hAnsi="Arial" w:cs="Arial"/>
          <w:lang w:val="ru-RU" w:eastAsia="ru-RU"/>
        </w:rPr>
        <w:t>-п</w:t>
      </w:r>
      <w:r w:rsidRPr="001024A5">
        <w:rPr>
          <w:rFonts w:ascii="Arial" w:eastAsia="Times New Roman" w:hAnsi="Arial" w:cs="Arial"/>
          <w:lang w:val="ru-RU" w:eastAsia="ru-RU"/>
        </w:rPr>
        <w:t xml:space="preserve"> </w:t>
      </w:r>
    </w:p>
    <w:p w:rsidR="00FB60AB" w:rsidRPr="001024A5" w:rsidRDefault="00FB60AB" w:rsidP="00AE4CF9">
      <w:pPr>
        <w:jc w:val="both"/>
        <w:rPr>
          <w:rFonts w:ascii="Arial" w:hAnsi="Arial" w:cs="Arial"/>
          <w:lang w:val="ru-RU"/>
        </w:rPr>
      </w:pPr>
    </w:p>
    <w:p w:rsidR="007B21C5" w:rsidRPr="001024A5" w:rsidRDefault="007B21C5" w:rsidP="007B21C5">
      <w:pPr>
        <w:jc w:val="center"/>
        <w:rPr>
          <w:rFonts w:ascii="Arial" w:eastAsia="Times New Roman" w:hAnsi="Arial" w:cs="Arial"/>
          <w:b/>
          <w:lang w:val="ru-RU" w:eastAsia="ru-RU" w:bidi="ar-SA"/>
        </w:rPr>
      </w:pPr>
      <w:r w:rsidRPr="001024A5">
        <w:rPr>
          <w:rFonts w:ascii="Arial" w:eastAsia="Times New Roman" w:hAnsi="Arial" w:cs="Arial"/>
          <w:b/>
          <w:lang w:val="ru-RU" w:eastAsia="ru-RU" w:bidi="ar-SA"/>
        </w:rPr>
        <w:t xml:space="preserve">Методика </w:t>
      </w:r>
    </w:p>
    <w:p w:rsidR="007B21C5" w:rsidRPr="001024A5" w:rsidRDefault="007B21C5" w:rsidP="007B21C5">
      <w:pPr>
        <w:jc w:val="center"/>
        <w:rPr>
          <w:rFonts w:ascii="Arial" w:eastAsia="Times New Roman" w:hAnsi="Arial" w:cs="Arial"/>
          <w:b/>
          <w:bCs/>
          <w:lang w:val="ru-RU" w:eastAsia="ru-RU" w:bidi="ar-SA"/>
        </w:rPr>
      </w:pPr>
      <w:r w:rsidRPr="001024A5">
        <w:rPr>
          <w:rFonts w:ascii="Arial" w:eastAsia="Times New Roman" w:hAnsi="Arial" w:cs="Arial"/>
          <w:b/>
          <w:lang w:val="ru-RU" w:eastAsia="ru-RU" w:bidi="ar-SA"/>
        </w:rPr>
        <w:t>прогнозирования пост</w:t>
      </w:r>
      <w:r w:rsidR="004622B7" w:rsidRPr="001024A5">
        <w:rPr>
          <w:rFonts w:ascii="Arial" w:eastAsia="Times New Roman" w:hAnsi="Arial" w:cs="Arial"/>
          <w:b/>
          <w:lang w:val="ru-RU" w:eastAsia="ru-RU" w:bidi="ar-SA"/>
        </w:rPr>
        <w:t>уплений доходов в бюджет  Хребтовского</w:t>
      </w:r>
      <w:r w:rsidRPr="001024A5">
        <w:rPr>
          <w:rFonts w:ascii="Arial" w:eastAsia="Times New Roman" w:hAnsi="Arial" w:cs="Arial"/>
          <w:b/>
          <w:lang w:val="ru-RU" w:eastAsia="ru-RU" w:bidi="ar-SA"/>
        </w:rPr>
        <w:t xml:space="preserve"> сельсовета по доходам, главным администратором которым явл</w:t>
      </w:r>
      <w:r w:rsidR="004622B7" w:rsidRPr="001024A5">
        <w:rPr>
          <w:rFonts w:ascii="Arial" w:eastAsia="Times New Roman" w:hAnsi="Arial" w:cs="Arial"/>
          <w:b/>
          <w:lang w:val="ru-RU" w:eastAsia="ru-RU" w:bidi="ar-SA"/>
        </w:rPr>
        <w:t>яется администрация Хребтовского</w:t>
      </w:r>
      <w:r w:rsidRPr="001024A5">
        <w:rPr>
          <w:rFonts w:ascii="Arial" w:eastAsia="Times New Roman" w:hAnsi="Arial" w:cs="Arial"/>
          <w:b/>
          <w:lang w:val="ru-RU" w:eastAsia="ru-RU" w:bidi="ar-SA"/>
        </w:rPr>
        <w:t xml:space="preserve"> сельсовета, при планировании доходов бюджета сельсовета на текущий финансовый год, очередной финансовый год и плановый период</w:t>
      </w:r>
    </w:p>
    <w:p w:rsidR="007B21C5" w:rsidRPr="001024A5" w:rsidRDefault="007B21C5" w:rsidP="007B21C5">
      <w:pPr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 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Настоящая Методика прогнозирования поступлений доходов в бюджет </w:t>
      </w:r>
      <w:r w:rsidR="004622B7" w:rsidRPr="001024A5">
        <w:rPr>
          <w:rFonts w:ascii="Arial" w:eastAsia="Times New Roman" w:hAnsi="Arial" w:cs="Arial"/>
          <w:lang w:val="ru-RU" w:eastAsia="ru-RU" w:bidi="ar-SA"/>
        </w:rPr>
        <w:t>Хребтовского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сельсовета по доходам (далее - Методика), главным администратором которых является администрация </w:t>
      </w:r>
      <w:r w:rsidR="004622B7" w:rsidRPr="001024A5">
        <w:rPr>
          <w:rFonts w:ascii="Arial" w:eastAsia="Times New Roman" w:hAnsi="Arial" w:cs="Arial"/>
          <w:lang w:val="ru-RU" w:eastAsia="ru-RU" w:bidi="ar-SA"/>
        </w:rPr>
        <w:t>Хребтовского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сельсовета (далее - Администрация), разработана в целях определения единых методологических подходов к оценке и прогнозированию поступлений доходов в текущем финансовом году, очередном финансовом году и плановом периоде.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Прогнозирование доходов бюджета сельсовета осуществляется в соответствии с действующим бюджетным законодательством Российской Федерации, а также нормативными правовыми актами администрации </w:t>
      </w:r>
      <w:r w:rsidR="004622B7" w:rsidRPr="001024A5">
        <w:rPr>
          <w:rFonts w:ascii="Arial" w:eastAsia="Times New Roman" w:hAnsi="Arial" w:cs="Arial"/>
          <w:lang w:val="ru-RU" w:eastAsia="ru-RU" w:bidi="ar-SA"/>
        </w:rPr>
        <w:t>Хребтовского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сельсовета.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Расчет прогноза доходов бюджета сельсовета производится в порядке, предусмотренном приложением к Методике, в соответствии со следующими документами и показателями: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прогноз социально-экономического развития </w:t>
      </w:r>
      <w:r w:rsidR="004622B7" w:rsidRPr="001024A5">
        <w:rPr>
          <w:rFonts w:ascii="Arial" w:eastAsia="Times New Roman" w:hAnsi="Arial" w:cs="Arial"/>
          <w:lang w:val="ru-RU" w:eastAsia="ru-RU" w:bidi="ar-SA"/>
        </w:rPr>
        <w:t>Хребтовского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сельсовета на очередной финансовый год и плановый период;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основные направления бюджетной политики </w:t>
      </w:r>
      <w:r w:rsidR="004622B7" w:rsidRPr="001024A5">
        <w:rPr>
          <w:rFonts w:ascii="Arial" w:eastAsia="Times New Roman" w:hAnsi="Arial" w:cs="Arial"/>
          <w:lang w:val="ru-RU" w:eastAsia="ru-RU" w:bidi="ar-SA"/>
        </w:rPr>
        <w:t>Хребтовского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сельсовета на очередной финансовый год и плановый период;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оценка поступления платежей в бюджет </w:t>
      </w:r>
      <w:r w:rsidR="00963753" w:rsidRPr="001024A5">
        <w:rPr>
          <w:rFonts w:ascii="Arial" w:eastAsia="Times New Roman" w:hAnsi="Arial" w:cs="Arial"/>
          <w:lang w:val="ru-RU" w:eastAsia="ru-RU" w:bidi="ar-SA"/>
        </w:rPr>
        <w:t>сельсовета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в текущем финансовом году;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proofErr w:type="gramStart"/>
      <w:r w:rsidRPr="001024A5">
        <w:rPr>
          <w:rFonts w:ascii="Arial" w:eastAsia="Times New Roman" w:hAnsi="Arial" w:cs="Arial"/>
          <w:lang w:val="ru-RU" w:eastAsia="ru-RU" w:bidi="ar-SA"/>
        </w:rPr>
        <w:t>бухгалтерская</w:t>
      </w:r>
      <w:proofErr w:type="gramEnd"/>
      <w:r w:rsidRPr="001024A5">
        <w:rPr>
          <w:rFonts w:ascii="Arial" w:eastAsia="Times New Roman" w:hAnsi="Arial" w:cs="Arial"/>
          <w:lang w:val="ru-RU" w:eastAsia="ru-RU" w:bidi="ar-SA"/>
        </w:rPr>
        <w:t xml:space="preserve"> отчетность за предыдущие периоды;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аналитическая информация. </w:t>
      </w:r>
    </w:p>
    <w:p w:rsidR="007B21C5" w:rsidRPr="001024A5" w:rsidRDefault="007B21C5" w:rsidP="007B21C5">
      <w:pPr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  </w:t>
      </w:r>
    </w:p>
    <w:p w:rsidR="007B21C5" w:rsidRPr="001024A5" w:rsidRDefault="007B21C5" w:rsidP="007B21C5">
      <w:pPr>
        <w:jc w:val="center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b/>
          <w:bCs/>
          <w:lang w:val="ru-RU" w:eastAsia="ru-RU" w:bidi="ar-SA"/>
        </w:rPr>
        <w:t>I. ХАРАКТЕРИСТИКА МЕТОДОВ ПРОГНОЗИРОВАНИЯ ДОХОДОВ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</w:t>
      </w:r>
    </w:p>
    <w:p w:rsidR="007B21C5" w:rsidRPr="001024A5" w:rsidRDefault="007B21C5" w:rsidP="007B21C5">
      <w:pPr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 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1. При прогнозировании доходов бюджета </w:t>
      </w:r>
      <w:r w:rsidR="00963753" w:rsidRPr="001024A5">
        <w:rPr>
          <w:rFonts w:ascii="Arial" w:eastAsia="Times New Roman" w:hAnsi="Arial" w:cs="Arial"/>
          <w:lang w:val="ru-RU" w:eastAsia="ru-RU" w:bidi="ar-SA"/>
        </w:rPr>
        <w:t>сельсовета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, в отношении которых Администрация </w:t>
      </w:r>
      <w:proofErr w:type="gramStart"/>
      <w:r w:rsidRPr="001024A5">
        <w:rPr>
          <w:rFonts w:ascii="Arial" w:eastAsia="Times New Roman" w:hAnsi="Arial" w:cs="Arial"/>
          <w:lang w:val="ru-RU" w:eastAsia="ru-RU" w:bidi="ar-SA"/>
        </w:rPr>
        <w:t>наделена</w:t>
      </w:r>
      <w:proofErr w:type="gramEnd"/>
      <w:r w:rsidRPr="001024A5">
        <w:rPr>
          <w:rFonts w:ascii="Arial" w:eastAsia="Times New Roman" w:hAnsi="Arial" w:cs="Arial"/>
          <w:lang w:val="ru-RU" w:eastAsia="ru-RU" w:bidi="ar-SA"/>
        </w:rPr>
        <w:t xml:space="preserve"> полномочиями главного администратора доходов бюджета, могут использоваться следующие методы: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proofErr w:type="gramStart"/>
      <w:r w:rsidRPr="001024A5">
        <w:rPr>
          <w:rFonts w:ascii="Arial" w:eastAsia="Times New Roman" w:hAnsi="Arial" w:cs="Arial"/>
          <w:lang w:val="ru-RU" w:eastAsia="ru-RU" w:bidi="ar-SA"/>
        </w:rPr>
        <w:t xml:space="preserve">1) метод прямого расчета,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 </w:t>
      </w:r>
      <w:proofErr w:type="gramEnd"/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2) метод усреднения, основанный на </w:t>
      </w:r>
      <w:proofErr w:type="gramStart"/>
      <w:r w:rsidRPr="001024A5">
        <w:rPr>
          <w:rFonts w:ascii="Arial" w:eastAsia="Times New Roman" w:hAnsi="Arial" w:cs="Arial"/>
          <w:lang w:val="ru-RU" w:eastAsia="ru-RU" w:bidi="ar-SA"/>
        </w:rPr>
        <w:t>расчете</w:t>
      </w:r>
      <w:proofErr w:type="gramEnd"/>
      <w:r w:rsidRPr="001024A5">
        <w:rPr>
          <w:rFonts w:ascii="Arial" w:eastAsia="Times New Roman" w:hAnsi="Arial" w:cs="Arial"/>
          <w:lang w:val="ru-RU" w:eastAsia="ru-RU" w:bidi="ar-SA"/>
        </w:rPr>
        <w:t xml:space="preserve"> усредненных годовых объемов доходов не менее чем за 3 года или за весь период поступления соответствующего вида доходов в случае, если он не превышает 3 года;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3) метод прогнозирования с учетом фактического поступления (прогнозирование исходя из оценки поступлений доходов бюджета в текущем финансовом году). </w:t>
      </w:r>
    </w:p>
    <w:p w:rsidR="007B21C5" w:rsidRPr="001024A5" w:rsidRDefault="007B21C5" w:rsidP="007B21C5">
      <w:pPr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  </w:t>
      </w:r>
    </w:p>
    <w:p w:rsidR="007B21C5" w:rsidRPr="001024A5" w:rsidRDefault="007B21C5" w:rsidP="007B21C5">
      <w:pPr>
        <w:jc w:val="center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b/>
          <w:bCs/>
          <w:lang w:val="ru-RU" w:eastAsia="ru-RU" w:bidi="ar-SA"/>
        </w:rPr>
        <w:t xml:space="preserve">II. ПРОГНОЗИРОВАНИЕ ДОХОДОВ БЮДЖЕТА НА </w:t>
      </w:r>
      <w:proofErr w:type="gramStart"/>
      <w:r w:rsidRPr="001024A5">
        <w:rPr>
          <w:rFonts w:ascii="Arial" w:eastAsia="Times New Roman" w:hAnsi="Arial" w:cs="Arial"/>
          <w:b/>
          <w:bCs/>
          <w:lang w:val="ru-RU" w:eastAsia="ru-RU" w:bidi="ar-SA"/>
        </w:rPr>
        <w:t>ТЕКУЩИЙ</w:t>
      </w:r>
      <w:proofErr w:type="gramEnd"/>
      <w:r w:rsidRPr="001024A5">
        <w:rPr>
          <w:rFonts w:ascii="Arial" w:eastAsia="Times New Roman" w:hAnsi="Arial" w:cs="Arial"/>
          <w:lang w:val="ru-RU" w:eastAsia="ru-RU" w:bidi="ar-SA"/>
        </w:rPr>
        <w:t xml:space="preserve"> </w:t>
      </w:r>
    </w:p>
    <w:p w:rsidR="007B21C5" w:rsidRPr="001024A5" w:rsidRDefault="007B21C5" w:rsidP="007B21C5">
      <w:pPr>
        <w:jc w:val="center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b/>
          <w:bCs/>
          <w:lang w:val="ru-RU" w:eastAsia="ru-RU" w:bidi="ar-SA"/>
        </w:rPr>
        <w:t>ФИНАНСОВЫЙ ГОД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</w:t>
      </w:r>
    </w:p>
    <w:p w:rsidR="007B21C5" w:rsidRPr="001024A5" w:rsidRDefault="007B21C5" w:rsidP="007B21C5">
      <w:pPr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 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lastRenderedPageBreak/>
        <w:t xml:space="preserve">2. Прогнозирование доходов бюджета на текущий финансовый год (в части формирования уточненной оценки поступления доходов бюджета в текущем финансовом году) осуществляется с применением соответствующих очередному финансовому году методов прогнозирования, при этом учитываются данные о фактических поступлениях доходов за истекшие месяцы этого года. </w:t>
      </w:r>
    </w:p>
    <w:p w:rsidR="007B21C5" w:rsidRPr="001024A5" w:rsidRDefault="007B21C5" w:rsidP="007B21C5">
      <w:pPr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  </w:t>
      </w:r>
    </w:p>
    <w:p w:rsidR="007B21C5" w:rsidRPr="001024A5" w:rsidRDefault="007B21C5" w:rsidP="007B21C5">
      <w:pPr>
        <w:jc w:val="center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b/>
          <w:bCs/>
          <w:lang w:val="ru-RU" w:eastAsia="ru-RU" w:bidi="ar-SA"/>
        </w:rPr>
        <w:t>III. ПРОГНОЗИРОВАНИЕ ДОХОДОВ НА ПЛАНОВЫЙ ПЕРИОД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</w:t>
      </w:r>
    </w:p>
    <w:p w:rsidR="007B21C5" w:rsidRPr="001024A5" w:rsidRDefault="007B21C5" w:rsidP="007B21C5">
      <w:pPr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  </w:t>
      </w:r>
    </w:p>
    <w:p w:rsidR="007B21C5" w:rsidRPr="001024A5" w:rsidRDefault="007B21C5" w:rsidP="007B21C5">
      <w:pPr>
        <w:ind w:firstLine="540"/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3. Прогнозирование доходов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применяются показатели года, предшествующего планируемому. </w:t>
      </w:r>
    </w:p>
    <w:p w:rsidR="00391AB2" w:rsidRPr="001024A5" w:rsidRDefault="00542AB5" w:rsidP="00061C8B">
      <w:pPr>
        <w:widowControl w:val="0"/>
        <w:ind w:firstLine="708"/>
        <w:jc w:val="both"/>
        <w:rPr>
          <w:rFonts w:ascii="Arial" w:eastAsia="Times New Roman" w:hAnsi="Arial" w:cs="Arial"/>
          <w:color w:val="000000"/>
          <w:lang w:val="ru-RU" w:eastAsia="ru-RU" w:bidi="ru-RU"/>
        </w:rPr>
      </w:pPr>
      <w:r w:rsidRPr="001024A5">
        <w:rPr>
          <w:rFonts w:ascii="Arial" w:eastAsia="Times New Roman" w:hAnsi="Arial" w:cs="Arial"/>
          <w:color w:val="000000"/>
          <w:lang w:val="ru-RU" w:eastAsia="ru-RU" w:bidi="ru-RU"/>
        </w:rPr>
        <w:t xml:space="preserve"> </w:t>
      </w:r>
    </w:p>
    <w:p w:rsidR="00391AB2" w:rsidRPr="001024A5" w:rsidRDefault="00391AB2" w:rsidP="00061C8B">
      <w:pPr>
        <w:widowControl w:val="0"/>
        <w:ind w:firstLine="708"/>
        <w:jc w:val="both"/>
        <w:rPr>
          <w:rFonts w:ascii="Arial" w:eastAsia="Times New Roman" w:hAnsi="Arial" w:cs="Arial"/>
          <w:color w:val="000000"/>
          <w:lang w:val="ru-RU" w:eastAsia="ru-RU" w:bidi="ru-RU"/>
        </w:rPr>
        <w:sectPr w:rsidR="00391AB2" w:rsidRPr="001024A5" w:rsidSect="00F90E0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91AB2" w:rsidRPr="001024A5" w:rsidRDefault="00391AB2" w:rsidP="00391AB2">
      <w:pPr>
        <w:jc w:val="right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lastRenderedPageBreak/>
        <w:t xml:space="preserve">Приложение </w:t>
      </w:r>
    </w:p>
    <w:p w:rsidR="00391AB2" w:rsidRPr="001024A5" w:rsidRDefault="00391AB2" w:rsidP="00391AB2">
      <w:pPr>
        <w:jc w:val="right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к Методике </w:t>
      </w:r>
    </w:p>
    <w:p w:rsidR="00790E72" w:rsidRPr="001024A5" w:rsidRDefault="00790E72" w:rsidP="00790E72">
      <w:pPr>
        <w:jc w:val="right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прогнозирования поступлений доходов </w:t>
      </w:r>
    </w:p>
    <w:p w:rsidR="00790E72" w:rsidRPr="001024A5" w:rsidRDefault="004622B7" w:rsidP="00790E72">
      <w:pPr>
        <w:jc w:val="right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>в бюджет Хребтовского</w:t>
      </w:r>
      <w:r w:rsidR="00790E72" w:rsidRPr="001024A5">
        <w:rPr>
          <w:rFonts w:ascii="Arial" w:eastAsia="Times New Roman" w:hAnsi="Arial" w:cs="Arial"/>
          <w:lang w:val="ru-RU" w:eastAsia="ru-RU" w:bidi="ar-SA"/>
        </w:rPr>
        <w:t xml:space="preserve"> сельсовета </w:t>
      </w:r>
    </w:p>
    <w:p w:rsidR="00790E72" w:rsidRPr="001024A5" w:rsidRDefault="00790E72" w:rsidP="00790E72">
      <w:pPr>
        <w:jc w:val="right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>по доходам,</w:t>
      </w:r>
      <w:r w:rsidR="003E0131" w:rsidRPr="001024A5">
        <w:rPr>
          <w:rFonts w:ascii="Arial" w:eastAsia="Times New Roman" w:hAnsi="Arial" w:cs="Arial"/>
          <w:lang w:val="ru-RU" w:eastAsia="ru-RU" w:bidi="ar-SA"/>
        </w:rPr>
        <w:t xml:space="preserve"> главным администратором которых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</w:t>
      </w:r>
    </w:p>
    <w:p w:rsidR="00790E72" w:rsidRPr="001024A5" w:rsidRDefault="00790E72" w:rsidP="00790E72">
      <w:pPr>
        <w:jc w:val="right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>явл</w:t>
      </w:r>
      <w:r w:rsidR="004622B7" w:rsidRPr="001024A5">
        <w:rPr>
          <w:rFonts w:ascii="Arial" w:eastAsia="Times New Roman" w:hAnsi="Arial" w:cs="Arial"/>
          <w:lang w:val="ru-RU" w:eastAsia="ru-RU" w:bidi="ar-SA"/>
        </w:rPr>
        <w:t>яется администрация Хребтовского</w:t>
      </w:r>
      <w:r w:rsidRPr="001024A5">
        <w:rPr>
          <w:rFonts w:ascii="Arial" w:eastAsia="Times New Roman" w:hAnsi="Arial" w:cs="Arial"/>
          <w:lang w:val="ru-RU" w:eastAsia="ru-RU" w:bidi="ar-SA"/>
        </w:rPr>
        <w:t xml:space="preserve"> сельсовета, </w:t>
      </w:r>
    </w:p>
    <w:p w:rsidR="00790E72" w:rsidRPr="001024A5" w:rsidRDefault="00790E72" w:rsidP="00790E72">
      <w:pPr>
        <w:jc w:val="right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при планировании доходов бюджета сельсовета на </w:t>
      </w:r>
    </w:p>
    <w:p w:rsidR="00790E72" w:rsidRPr="001024A5" w:rsidRDefault="00790E72" w:rsidP="00790E72">
      <w:pPr>
        <w:jc w:val="right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текущий финансовый год, очередной финансовый </w:t>
      </w:r>
    </w:p>
    <w:p w:rsidR="00391AB2" w:rsidRPr="001024A5" w:rsidRDefault="00790E72" w:rsidP="00790E72">
      <w:pPr>
        <w:jc w:val="right"/>
        <w:rPr>
          <w:rFonts w:ascii="Arial" w:eastAsia="Times New Roman" w:hAnsi="Arial" w:cs="Arial"/>
          <w:lang w:val="ru-RU" w:eastAsia="ru-RU" w:bidi="ar-SA"/>
        </w:rPr>
      </w:pPr>
      <w:bookmarkStart w:id="0" w:name="_GoBack"/>
      <w:bookmarkEnd w:id="0"/>
      <w:r w:rsidRPr="001024A5">
        <w:rPr>
          <w:rFonts w:ascii="Arial" w:eastAsia="Times New Roman" w:hAnsi="Arial" w:cs="Arial"/>
          <w:lang w:val="ru-RU" w:eastAsia="ru-RU" w:bidi="ar-SA"/>
        </w:rPr>
        <w:t>год и плановый период</w:t>
      </w:r>
      <w:r w:rsidR="00391AB2" w:rsidRPr="001024A5">
        <w:rPr>
          <w:rFonts w:ascii="Arial" w:eastAsia="Times New Roman" w:hAnsi="Arial" w:cs="Arial"/>
          <w:lang w:val="ru-RU" w:eastAsia="ru-RU" w:bidi="ar-SA"/>
        </w:rPr>
        <w:t xml:space="preserve">  </w:t>
      </w:r>
    </w:p>
    <w:p w:rsidR="00391AB2" w:rsidRPr="001024A5" w:rsidRDefault="00391AB2" w:rsidP="00391AB2">
      <w:pPr>
        <w:jc w:val="center"/>
        <w:rPr>
          <w:rFonts w:ascii="Arial" w:eastAsia="Times New Roman" w:hAnsi="Arial" w:cs="Arial"/>
          <w:b/>
          <w:bCs/>
          <w:lang w:val="ru-RU" w:eastAsia="ru-RU" w:bidi="ar-SA"/>
        </w:rPr>
      </w:pPr>
      <w:r w:rsidRPr="001024A5">
        <w:rPr>
          <w:rFonts w:ascii="Arial" w:eastAsia="Times New Roman" w:hAnsi="Arial" w:cs="Arial"/>
          <w:b/>
          <w:bCs/>
          <w:lang w:val="ru-RU" w:eastAsia="ru-RU" w:bidi="ar-SA"/>
        </w:rPr>
        <w:t xml:space="preserve">ПОРЯДОК </w:t>
      </w:r>
    </w:p>
    <w:p w:rsidR="00391AB2" w:rsidRPr="001024A5" w:rsidRDefault="00391AB2" w:rsidP="00391AB2">
      <w:pPr>
        <w:jc w:val="center"/>
        <w:rPr>
          <w:rFonts w:ascii="Arial" w:eastAsia="Times New Roman" w:hAnsi="Arial" w:cs="Arial"/>
          <w:b/>
          <w:bCs/>
          <w:lang w:val="ru-RU" w:eastAsia="ru-RU" w:bidi="ar-SA"/>
        </w:rPr>
      </w:pPr>
      <w:r w:rsidRPr="001024A5">
        <w:rPr>
          <w:rFonts w:ascii="Arial" w:eastAsia="Times New Roman" w:hAnsi="Arial" w:cs="Arial"/>
          <w:b/>
          <w:bCs/>
          <w:lang w:val="ru-RU" w:eastAsia="ru-RU" w:bidi="ar-SA"/>
        </w:rPr>
        <w:t xml:space="preserve">РАСЧЕТА ПРОГНОЗА ДОХОДОВ БЮДЖЕТА </w:t>
      </w:r>
      <w:r w:rsidR="004622B7" w:rsidRPr="001024A5">
        <w:rPr>
          <w:rFonts w:ascii="Arial" w:eastAsia="Times New Roman" w:hAnsi="Arial" w:cs="Arial"/>
          <w:b/>
          <w:bCs/>
          <w:lang w:val="ru-RU" w:eastAsia="ru-RU" w:bidi="ar-SA"/>
        </w:rPr>
        <w:t>ХРЕБТОВСКОГО</w:t>
      </w:r>
      <w:r w:rsidR="00790E72" w:rsidRPr="001024A5">
        <w:rPr>
          <w:rFonts w:ascii="Arial" w:eastAsia="Times New Roman" w:hAnsi="Arial" w:cs="Arial"/>
          <w:b/>
          <w:bCs/>
          <w:lang w:val="ru-RU" w:eastAsia="ru-RU" w:bidi="ar-SA"/>
        </w:rPr>
        <w:t xml:space="preserve"> СЕЛЬСОВЕТ</w:t>
      </w:r>
      <w:r w:rsidR="004622B7" w:rsidRPr="001024A5">
        <w:rPr>
          <w:rFonts w:ascii="Arial" w:eastAsia="Times New Roman" w:hAnsi="Arial" w:cs="Arial"/>
          <w:b/>
          <w:bCs/>
          <w:lang w:val="ru-RU" w:eastAsia="ru-RU" w:bidi="ar-SA"/>
        </w:rPr>
        <w:t>А</w:t>
      </w:r>
      <w:r w:rsidRPr="001024A5">
        <w:rPr>
          <w:rFonts w:ascii="Arial" w:eastAsia="Times New Roman" w:hAnsi="Arial" w:cs="Arial"/>
          <w:b/>
          <w:bCs/>
          <w:lang w:val="ru-RU" w:eastAsia="ru-RU" w:bidi="ar-SA"/>
        </w:rPr>
        <w:t xml:space="preserve">, ГЛАВНЫМ </w:t>
      </w:r>
    </w:p>
    <w:p w:rsidR="00790E72" w:rsidRPr="001024A5" w:rsidRDefault="00391AB2" w:rsidP="00790E72">
      <w:pPr>
        <w:jc w:val="center"/>
        <w:rPr>
          <w:rFonts w:ascii="Arial" w:eastAsia="Times New Roman" w:hAnsi="Arial" w:cs="Arial"/>
          <w:b/>
          <w:bCs/>
          <w:lang w:val="ru-RU" w:eastAsia="ru-RU" w:bidi="ar-SA"/>
        </w:rPr>
      </w:pPr>
      <w:proofErr w:type="gramStart"/>
      <w:r w:rsidRPr="001024A5">
        <w:rPr>
          <w:rFonts w:ascii="Arial" w:eastAsia="Times New Roman" w:hAnsi="Arial" w:cs="Arial"/>
          <w:b/>
          <w:bCs/>
          <w:lang w:val="ru-RU" w:eastAsia="ru-RU" w:bidi="ar-SA"/>
        </w:rPr>
        <w:t>АДМИНИСТРАТОРОМ</w:t>
      </w:r>
      <w:proofErr w:type="gramEnd"/>
      <w:r w:rsidRPr="001024A5">
        <w:rPr>
          <w:rFonts w:ascii="Arial" w:eastAsia="Times New Roman" w:hAnsi="Arial" w:cs="Arial"/>
          <w:b/>
          <w:bCs/>
          <w:lang w:val="ru-RU" w:eastAsia="ru-RU" w:bidi="ar-SA"/>
        </w:rPr>
        <w:t xml:space="preserve"> КОТОРЫХ ЯВЛЯЕТСЯ АДМИНИСТРАЦИЯ </w:t>
      </w:r>
      <w:r w:rsidR="004622B7" w:rsidRPr="001024A5">
        <w:rPr>
          <w:rFonts w:ascii="Arial" w:eastAsia="Times New Roman" w:hAnsi="Arial" w:cs="Arial"/>
          <w:b/>
          <w:bCs/>
          <w:lang w:val="ru-RU" w:eastAsia="ru-RU" w:bidi="ar-SA"/>
        </w:rPr>
        <w:t>ХРЕБТОВСКОГО</w:t>
      </w:r>
      <w:r w:rsidR="00790E72" w:rsidRPr="001024A5">
        <w:rPr>
          <w:rFonts w:ascii="Arial" w:eastAsia="Times New Roman" w:hAnsi="Arial" w:cs="Arial"/>
          <w:b/>
          <w:bCs/>
          <w:lang w:val="ru-RU" w:eastAsia="ru-RU" w:bidi="ar-SA"/>
        </w:rPr>
        <w:t xml:space="preserve"> СЕЛЬСОВЕТА, </w:t>
      </w:r>
    </w:p>
    <w:p w:rsidR="00391AB2" w:rsidRPr="001024A5" w:rsidRDefault="00391AB2" w:rsidP="00790E72">
      <w:pPr>
        <w:jc w:val="center"/>
        <w:rPr>
          <w:rFonts w:ascii="Arial" w:eastAsia="Times New Roman" w:hAnsi="Arial" w:cs="Arial"/>
          <w:b/>
          <w:bCs/>
          <w:lang w:val="ru-RU" w:eastAsia="ru-RU" w:bidi="ar-SA"/>
        </w:rPr>
      </w:pPr>
      <w:r w:rsidRPr="001024A5">
        <w:rPr>
          <w:rFonts w:ascii="Arial" w:eastAsia="Times New Roman" w:hAnsi="Arial" w:cs="Arial"/>
          <w:b/>
          <w:bCs/>
          <w:lang w:val="ru-RU" w:eastAsia="ru-RU" w:bidi="ar-SA"/>
        </w:rPr>
        <w:t xml:space="preserve">НА ОЧЕРЕДНОЙ ФИНАНСОВЫЙ ГОД </w:t>
      </w:r>
    </w:p>
    <w:p w:rsidR="00391AB2" w:rsidRPr="001024A5" w:rsidRDefault="00391AB2" w:rsidP="00391AB2">
      <w:pPr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  </w:t>
      </w:r>
    </w:p>
    <w:tbl>
      <w:tblPr>
        <w:tblW w:w="15018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0"/>
        <w:gridCol w:w="777"/>
        <w:gridCol w:w="1842"/>
        <w:gridCol w:w="2127"/>
        <w:gridCol w:w="2551"/>
        <w:gridCol w:w="1843"/>
        <w:gridCol w:w="1276"/>
        <w:gridCol w:w="1984"/>
        <w:gridCol w:w="2268"/>
      </w:tblGrid>
      <w:tr w:rsidR="00790E72" w:rsidRPr="001024A5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N п/п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Код главного администратора доходов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Наименование главного администратора доходов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КБК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Наименование КБК дохода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Наименование метода расчета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Формула расчета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Алгоритм расчета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Описание показателей </w:t>
            </w:r>
          </w:p>
        </w:tc>
      </w:tr>
      <w:tr w:rsidR="00790E72" w:rsidRPr="001024A5" w:rsidTr="001B4106">
        <w:trPr>
          <w:trHeight w:val="386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1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3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7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8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AB2" w:rsidRPr="001024A5" w:rsidRDefault="00391AB2" w:rsidP="00391AB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9 </w:t>
            </w:r>
          </w:p>
        </w:tc>
      </w:tr>
      <w:tr w:rsidR="004F543E" w:rsidRPr="001B4106" w:rsidTr="001B4106">
        <w:tc>
          <w:tcPr>
            <w:tcW w:w="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3E" w:rsidRPr="001024A5" w:rsidRDefault="004D4B13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3E" w:rsidRPr="001024A5" w:rsidRDefault="004F543E" w:rsidP="004F543E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3E" w:rsidRPr="001024A5" w:rsidRDefault="004F543E" w:rsidP="004F543E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Хребтовского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3E" w:rsidRPr="001024A5" w:rsidRDefault="004F543E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hAnsi="Arial" w:cs="Arial"/>
              </w:rPr>
              <w:t>1 08 07175 01 0000 110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3E" w:rsidRPr="001024A5" w:rsidRDefault="004F543E" w:rsidP="004F543E">
            <w:pPr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 xml:space="preserve">средств, осуществляющих перевозки опасных, тяжеловесных и (или) крупногабаритных грузов, зачисляемая в бюджеты поселений </w:t>
            </w:r>
          </w:p>
          <w:p w:rsidR="004F543E" w:rsidRPr="001024A5" w:rsidRDefault="004F543E" w:rsidP="004F543E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3E" w:rsidRPr="001024A5" w:rsidRDefault="004F543E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метод усреднения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3E" w:rsidRPr="001024A5" w:rsidRDefault="004F543E" w:rsidP="004F543E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Д = (Д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1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+ Д2 + Д3) / 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3E" w:rsidRPr="001024A5" w:rsidRDefault="004F543E" w:rsidP="004F543E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3E" w:rsidRPr="001024A5" w:rsidRDefault="004F543E" w:rsidP="004F543E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Д - прогнозируемый объем доходов; </w:t>
            </w:r>
          </w:p>
          <w:p w:rsidR="004F543E" w:rsidRPr="001024A5" w:rsidRDefault="004F543E" w:rsidP="004F543E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Д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1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, Д2, Д3 - фактические поступления доходов за три года, предшествующих текущему году, руб. </w:t>
            </w:r>
          </w:p>
          <w:p w:rsidR="004F543E" w:rsidRPr="001024A5" w:rsidRDefault="004F543E" w:rsidP="004F543E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Источник данных: аналитическая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 xml:space="preserve">информация; </w:t>
            </w:r>
          </w:p>
          <w:p w:rsidR="004F543E" w:rsidRPr="001024A5" w:rsidRDefault="004F543E" w:rsidP="004F543E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бухгалтерская отчетность </w:t>
            </w:r>
          </w:p>
        </w:tc>
      </w:tr>
      <w:tr w:rsidR="004D4B13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Хребтовского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методом прямого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Пар = (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Нп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+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Сно+Вп</w:t>
            </w:r>
            <w:proofErr w:type="spellEnd"/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)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х</w:t>
            </w:r>
            <w:proofErr w:type="spellEnd"/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Расчет производится по формуле где;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Пар - прогноз поступления арендной платы за земельные участки;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Нп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- сумма начисленных платежей от арендной платы за землю по договорам аренды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планируемый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год в бюджет муниципального образования;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Сно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- сумма неисполненных обязательств (недоимка, переплата) арендаторов, подлежащая поступлению в планируемом году;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Вп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- сумма выпадающих (дополнительных) доходов от сдачи в аренду земель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 - норматив отчислений (в процентах) в бюджет муниципального образования</w:t>
            </w:r>
          </w:p>
        </w:tc>
      </w:tr>
      <w:tr w:rsidR="004D4B13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Хребтовского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1 11 05075 10 0000 120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методом прямого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Пак =</w:t>
            </w:r>
          </w:p>
          <w:p w:rsidR="004D4B13" w:rsidRPr="001024A5" w:rsidRDefault="004D4B13" w:rsidP="004D4B13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(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Нп+Сно+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Вп</w:t>
            </w:r>
            <w:proofErr w:type="spellEnd"/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)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х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Расчет производится по формуле где;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Пак – прогноз поступления арендной платы за имущество казны;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Нп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- сумма начисленной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арендной платы за имущество казны по договорам аренды в текущем финансовом году;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proofErr w:type="spellStart"/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Сно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- сумма неисполненных обязательств (недоимка) арендаторами, подлежащая поступлению в планируемом году);</w:t>
            </w:r>
            <w:proofErr w:type="gramEnd"/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Вп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- сумма выпадающих (дополнительных) доходов от сдачи в аренду имущества в связи с выбытием (приобретением) объектов аренды (продажа (передача) имущества);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Н – норматив отчислений (в процентах) в бюджет муниципального образования</w:t>
            </w:r>
          </w:p>
        </w:tc>
      </w:tr>
      <w:tr w:rsidR="004D4B13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622B7" w:rsidP="004D4B13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4D4B13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Хребтовского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jc w:val="center"/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1 11 09045 10 0000 120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Прочие поступления от использования имущества, находящегося в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методом прямого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Паи =</w:t>
            </w:r>
          </w:p>
          <w:p w:rsidR="004D4B13" w:rsidRPr="001024A5" w:rsidRDefault="004D4B13" w:rsidP="004D4B13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(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Нп+Сно+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Вп</w:t>
            </w:r>
            <w:proofErr w:type="spellEnd"/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)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х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Расчет производится по формуле где;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Паи – прогноз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поступления арендной платы за имущество;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Нп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- сумма начисленной арендной платы за имущество по договорам аренды в текущем финансовом году;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Сно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- сумма неисполненных обязательств (недоимка) арендаторами, подлежащая поступлению в планируемом году)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;</w:t>
            </w:r>
            <w:proofErr w:type="gramEnd"/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Вп</w:t>
            </w:r>
            <w:proofErr w:type="spell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- сумма выпадающих (дополнительных) доходов от сдачи в аренду имущества в связи с выбытием (приобретением) объектов аренды (продажа (передача) имущества);</w:t>
            </w:r>
          </w:p>
          <w:p w:rsidR="004D4B13" w:rsidRPr="001024A5" w:rsidRDefault="004D4B13" w:rsidP="004D4B13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Н – норматив отчислений (в процентах) в бюджет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муниципального образования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4622B7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Хребтовского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1 11 07015 10 0000 120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 усреднения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Д = (Д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1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+ Д2 + Д3) / 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Д - прогнозируемый объем доходов; 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Д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1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, Д2, Д3 - фактические поступления доходов за три года, предшествующих текущему году, руб. 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Источник данных: аналитическая информация; 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бухгалтерская отчетность 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4622B7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Хребтовского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</w:rPr>
            </w:pPr>
            <w:r w:rsidRPr="001024A5">
              <w:rPr>
                <w:rFonts w:ascii="Arial" w:eastAsia="Times New Roman" w:hAnsi="Arial" w:cs="Arial"/>
              </w:rPr>
              <w:t>1 13 02995 10 0000 130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/>
              </w:rPr>
            </w:pPr>
            <w:r w:rsidRPr="001024A5">
              <w:rPr>
                <w:rFonts w:ascii="Arial" w:eastAsia="Times New Roman" w:hAnsi="Arial" w:cs="Arial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 усреднения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Д = (Д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1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+ Д2 + Д3) / 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Д - прогнозируемый объем доходов; 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Д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1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, Д2, Д3 - фактические поступления доходов за три года, предшествующих текущему году, руб. 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Источник данных: аналитическая информация; 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бухгалтерская отчетность 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Хребтовского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1 14 01050 10 0000 410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/>
              </w:rPr>
            </w:pPr>
            <w:r w:rsidRPr="001024A5">
              <w:rPr>
                <w:rFonts w:ascii="Arial" w:eastAsia="Times New Roman" w:hAnsi="Arial" w:cs="Arial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методом прямого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При =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Расчет производится по формуле где;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При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-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прогноз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реализации квартир, находящихся в собственности сельского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Р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- рыночная стоимость имущества, включенного в прогнозный план (программу) приватизации муниципального имущества образования.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При наличии прогнозного плана приватизации использовать выше указанную формулу, при его отсутствии При=0 и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Р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=0.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Хребтовского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1 14 02053 10 0000 410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3A" w:rsidRPr="001024A5" w:rsidRDefault="0081073A" w:rsidP="0081073A">
            <w:pPr>
              <w:rPr>
                <w:rFonts w:ascii="Arial" w:hAnsi="Arial" w:cs="Arial"/>
                <w:highlight w:val="yellow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На очередной 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4622B7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Хребтовского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1 14 06025 10 0000 430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 w:rsidRPr="001024A5">
              <w:rPr>
                <w:rFonts w:ascii="Arial" w:hAnsi="Arial" w:cs="Arial"/>
                <w:lang w:val="ru-RU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На очередной 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024A5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Хребтовского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1 16 02020 02 0000 140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E7284D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>етод усредненного 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S 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пост.=</w:t>
            </w:r>
            <w:proofErr w:type="spellEnd"/>
          </w:p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С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1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+C2+C3/T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Расчет производится по формуле где;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S пост.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-с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умма поступлений;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С-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фактический объем поступлений по виду доходов за три года, предшествующих текущему финансовому году, руб.;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Т-количество лет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11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4622B7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4622B7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904 1 16 07010 10 0000 140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proofErr w:type="gramStart"/>
            <w:r w:rsidRPr="001024A5">
              <w:rPr>
                <w:rFonts w:ascii="Arial" w:hAnsi="Arial" w:cs="Arial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На очередной 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12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</w:t>
            </w:r>
            <w:r w:rsidR="004622B7" w:rsidRPr="001024A5">
              <w:rPr>
                <w:rFonts w:ascii="Arial" w:eastAsia="Times New Roman" w:hAnsi="Arial" w:cs="Arial"/>
                <w:lang w:val="ru-RU" w:eastAsia="ru-RU" w:bidi="ar-SA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4622B7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904 1 16 07090 10 0000 140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1024A5">
              <w:rPr>
                <w:rFonts w:ascii="Arial" w:hAnsi="Arial" w:cs="Arial"/>
                <w:lang w:val="ru-RU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На очередной 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13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904 1 16 10031 10 0000 140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очередной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14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</w:t>
            </w:r>
            <w:r w:rsidR="003E0131" w:rsidRPr="001024A5">
              <w:rPr>
                <w:rFonts w:ascii="Arial" w:eastAsia="Times New Roman" w:hAnsi="Arial" w:cs="Arial"/>
                <w:lang w:val="ru-RU" w:eastAsia="ru-RU" w:bidi="ar-SA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904 1 16 10032 10 0000 140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очередной финансовый год и плановый период прогнозируемые объемы не рассчитываются связи с отсутствием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системного характера их уплаты и объективной информации для осуществления 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Хребтовского 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904 1 16 10061 10 0000 140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proofErr w:type="gramStart"/>
            <w:r w:rsidRPr="001024A5">
              <w:rPr>
                <w:rFonts w:ascii="Arial" w:hAnsi="Arial" w:cs="Arial"/>
                <w:lang w:val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1024A5">
              <w:rPr>
                <w:rFonts w:ascii="Arial" w:hAnsi="Arial" w:cs="Arial"/>
                <w:lang w:val="ru-RU"/>
              </w:rP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024A5">
              <w:rPr>
                <w:rFonts w:ascii="Arial" w:hAnsi="Arial" w:cs="Arial"/>
                <w:lang w:val="ru-RU"/>
              </w:rPr>
              <w:t xml:space="preserve"> фонда)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На очередной 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16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904 1 16 10062 10 0000 140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proofErr w:type="gramStart"/>
            <w:r w:rsidRPr="001024A5">
              <w:rPr>
                <w:rFonts w:ascii="Arial" w:hAnsi="Arial" w:cs="Arial"/>
                <w:lang w:val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1024A5">
              <w:rPr>
                <w:rFonts w:ascii="Arial" w:hAnsi="Arial" w:cs="Arial"/>
                <w:lang w:val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очередной 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7B3192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904 1 16 10081 10 0000 140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На очередной 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7B3192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18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 xml:space="preserve">Хребтовского 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lastRenderedPageBreak/>
              <w:t xml:space="preserve">904 1 16 10082 10 </w:t>
            </w:r>
            <w:r w:rsidRPr="001024A5">
              <w:rPr>
                <w:rFonts w:ascii="Arial" w:hAnsi="Arial" w:cs="Arial"/>
              </w:rPr>
              <w:lastRenderedPageBreak/>
              <w:t>0000 140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lastRenderedPageBreak/>
              <w:t xml:space="preserve">Платежи в целях </w:t>
            </w:r>
            <w:r w:rsidRPr="001024A5">
              <w:rPr>
                <w:rFonts w:ascii="Arial" w:hAnsi="Arial" w:cs="Arial"/>
                <w:lang w:val="ru-RU"/>
              </w:rPr>
              <w:lastRenderedPageBreak/>
              <w:t>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 xml:space="preserve">метод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 xml:space="preserve">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финансовый год прогнозирование объема поступлений производится 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На очередной 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7B3192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19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904 1 16 10100 10 0000 140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</w:t>
            </w:r>
            <w:r w:rsidRPr="001024A5">
              <w:rPr>
                <w:rFonts w:ascii="Arial" w:hAnsi="Arial" w:cs="Arial"/>
                <w:lang w:val="ru-RU"/>
              </w:rPr>
              <w:lastRenderedPageBreak/>
              <w:t>бюджетных средств (в части бюджетов сельских поселений)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исходя из фактических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На очередной 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024A5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7B3192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20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904 1 16 11064 01 0000 140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E7284D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>етод усредненного 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S </w:t>
            </w:r>
            <w:proofErr w:type="spell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пост.=</w:t>
            </w:r>
            <w:proofErr w:type="spellEnd"/>
          </w:p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С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1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+C2+C3/T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8D3" w:rsidRPr="001024A5" w:rsidRDefault="009C38D3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81073A" w:rsidRPr="001024A5" w:rsidRDefault="0081073A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  <w:p w:rsidR="009C38D3" w:rsidRPr="001024A5" w:rsidRDefault="009C38D3" w:rsidP="009C38D3">
            <w:pPr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Расчет производится по формуле где;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S пост.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-с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умма поступлений;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С-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фактический объем поступлений по виду доходов за три года, предшествующих текущему финансовому году, руб.;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Т-количество лет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7B3192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21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</w:t>
            </w:r>
            <w:r w:rsidR="003E0131"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Хребтовского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lastRenderedPageBreak/>
              <w:t xml:space="preserve">904 1 17 01050 10 </w:t>
            </w:r>
            <w:r w:rsidRPr="001024A5">
              <w:rPr>
                <w:rFonts w:ascii="Arial" w:hAnsi="Arial" w:cs="Arial"/>
              </w:rPr>
              <w:lastRenderedPageBreak/>
              <w:t>0000 180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lastRenderedPageBreak/>
              <w:t xml:space="preserve">Невыясненные </w:t>
            </w:r>
            <w:r w:rsidRPr="001024A5">
              <w:rPr>
                <w:rFonts w:ascii="Arial" w:hAnsi="Arial" w:cs="Arial"/>
                <w:lang w:val="ru-RU"/>
              </w:rPr>
              <w:lastRenderedPageBreak/>
              <w:t>поступления,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 xml:space="preserve">метод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 xml:space="preserve">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финансовый год прогнозирование объема поступлений производится 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На очередной 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7B3192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22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Администрация Хребтовского 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904 1 17 05050 10 0000 180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исходя из фактических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На очередной финансовый год и плановый период 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7B3192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23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</w:t>
            </w:r>
            <w:r w:rsidR="003E0131" w:rsidRPr="001024A5">
              <w:rPr>
                <w:rFonts w:ascii="Arial" w:eastAsia="Times New Roman" w:hAnsi="Arial" w:cs="Arial"/>
                <w:lang w:val="ru-RU" w:eastAsia="ru-RU" w:bidi="ar-SA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3A" w:rsidRPr="001024A5" w:rsidRDefault="0068709A" w:rsidP="0081073A">
            <w:pPr>
              <w:jc w:val="center"/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904 1 17 15030 10 0000</w:t>
            </w:r>
            <w:r w:rsidR="0081073A" w:rsidRPr="001024A5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3A" w:rsidRPr="001024A5" w:rsidRDefault="0081073A" w:rsidP="0081073A">
            <w:pPr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</w:pPr>
            <w:proofErr w:type="gramStart"/>
            <w:r w:rsidRPr="001024A5">
              <w:rPr>
                <w:rFonts w:ascii="Arial" w:hAnsi="Arial" w:cs="Arial"/>
                <w:color w:val="22272F"/>
                <w:shd w:val="clear" w:color="auto" w:fill="FFFFFF"/>
                <w:lang w:val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метод фактических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Расчет производится 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уровне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фактических поступлений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текущий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финансовый год прогнозирование объема поступлений производится исходя из фактических поступлений на последнюю дату текущего финансового года.</w:t>
            </w:r>
          </w:p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На очередной финансовый год и плановый период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прогнозируемые объемы не рассчитываются связи с отсутствием системного характера их уплаты и объективной информации для осуществления расчета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68709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24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</w:rPr>
            </w:pPr>
            <w:r w:rsidRPr="001024A5">
              <w:rPr>
                <w:rFonts w:ascii="Arial" w:hAnsi="Arial" w:cs="Arial"/>
              </w:rPr>
              <w:t>904 2 02 15001 10 0000 150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E7284D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>етод прогнозирования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Прогнозируемый объем поступлений на очередной финансовый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год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и плановый период принимается равным объему, утвержденному решением о бюджете поселений на очередной финансовый год и плановый период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68709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25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904 2 02 29999 10 0000 150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E7284D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>етод прогнозирования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Прогнозируемый объем поступлений на очередной финансовый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год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и плановый период принимается равным объему, утвержденному решением о </w:t>
            </w: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бюджете поселений на очередной финансовый год и плановый период</w:t>
            </w:r>
          </w:p>
        </w:tc>
      </w:tr>
      <w:tr w:rsidR="0081073A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68709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lastRenderedPageBreak/>
              <w:t>26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3E0131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904 2 02 30024 10 0000 150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E7284D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</w:t>
            </w:r>
            <w:r w:rsidR="0081073A" w:rsidRPr="001024A5">
              <w:rPr>
                <w:rFonts w:ascii="Arial" w:eastAsia="Times New Roman" w:hAnsi="Arial" w:cs="Arial"/>
                <w:lang w:val="ru-RU" w:eastAsia="ru-RU" w:bidi="ar-SA"/>
              </w:rPr>
              <w:t>етод прогнозирования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73A" w:rsidRPr="001024A5" w:rsidRDefault="0081073A" w:rsidP="0081073A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Прогнозируемый объем поступлений на очередной финансовый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год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и плановый период принимается равным объему, утвержденному решением о бюджете поселений на очередной финансовый год и плановый период</w:t>
            </w:r>
          </w:p>
        </w:tc>
      </w:tr>
      <w:tr w:rsidR="007B3192" w:rsidRPr="001B4106" w:rsidTr="001B4106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92" w:rsidRPr="001024A5" w:rsidRDefault="0068709A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27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92" w:rsidRPr="001024A5" w:rsidRDefault="003E0131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916</w:t>
            </w:r>
            <w:r w:rsidR="007B3192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92" w:rsidRPr="001024A5" w:rsidRDefault="003E0131" w:rsidP="007B3192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Администрация Хребтовского</w:t>
            </w:r>
            <w:r w:rsidR="007B3192"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сельсовета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92" w:rsidRPr="001024A5" w:rsidRDefault="007B3192" w:rsidP="007B3192">
            <w:pPr>
              <w:rPr>
                <w:rFonts w:ascii="Arial" w:hAnsi="Arial" w:cs="Arial"/>
                <w:lang w:val="ru-RU"/>
              </w:rPr>
            </w:pPr>
            <w:r w:rsidRPr="001024A5">
              <w:rPr>
                <w:rFonts w:ascii="Arial" w:hAnsi="Arial" w:cs="Arial"/>
                <w:lang w:val="ru-RU"/>
              </w:rPr>
              <w:t>904 2 02 49999 10 0000 150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92" w:rsidRPr="001024A5" w:rsidRDefault="007B3192" w:rsidP="007B3192">
            <w:pPr>
              <w:jc w:val="both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92" w:rsidRPr="001024A5" w:rsidRDefault="00E7284D" w:rsidP="001B4106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м</w:t>
            </w:r>
            <w:r w:rsidR="007B3192" w:rsidRPr="001024A5">
              <w:rPr>
                <w:rFonts w:ascii="Arial" w:eastAsia="Times New Roman" w:hAnsi="Arial" w:cs="Arial"/>
                <w:lang w:val="ru-RU" w:eastAsia="ru-RU" w:bidi="ar-SA"/>
              </w:rPr>
              <w:t>етод прогнозирования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92" w:rsidRPr="001024A5" w:rsidRDefault="007B3192" w:rsidP="007B3192">
            <w:pPr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92" w:rsidRPr="001024A5" w:rsidRDefault="007B3192" w:rsidP="007B3192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Объем поступлений принимается равным объему, утвержденному решением о бюджете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192" w:rsidRPr="001024A5" w:rsidRDefault="007B3192" w:rsidP="007B3192">
            <w:pPr>
              <w:rPr>
                <w:rFonts w:ascii="Arial" w:eastAsia="Times New Roman" w:hAnsi="Arial" w:cs="Arial"/>
                <w:lang w:val="ru-RU" w:eastAsia="ru-RU" w:bidi="ar-SA"/>
              </w:rPr>
            </w:pPr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Прогнозируемый объем поступлений на очередной финансовый </w:t>
            </w:r>
            <w:proofErr w:type="gramStart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>год</w:t>
            </w:r>
            <w:proofErr w:type="gramEnd"/>
            <w:r w:rsidRPr="001024A5">
              <w:rPr>
                <w:rFonts w:ascii="Arial" w:eastAsia="Times New Roman" w:hAnsi="Arial" w:cs="Arial"/>
                <w:lang w:val="ru-RU" w:eastAsia="ru-RU" w:bidi="ar-SA"/>
              </w:rPr>
              <w:t xml:space="preserve"> и плановый период принимается равным объему, утвержденному решением о бюджете поселений на очередной финансовый год и плановый период</w:t>
            </w:r>
          </w:p>
        </w:tc>
      </w:tr>
    </w:tbl>
    <w:p w:rsidR="00391AB2" w:rsidRPr="001024A5" w:rsidRDefault="00391AB2" w:rsidP="00391AB2">
      <w:pPr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  </w:t>
      </w:r>
    </w:p>
    <w:p w:rsidR="00391AB2" w:rsidRPr="001024A5" w:rsidRDefault="00391AB2" w:rsidP="00391AB2">
      <w:pPr>
        <w:jc w:val="both"/>
        <w:rPr>
          <w:rFonts w:ascii="Arial" w:eastAsia="Times New Roman" w:hAnsi="Arial" w:cs="Arial"/>
          <w:lang w:val="ru-RU" w:eastAsia="ru-RU" w:bidi="ar-SA"/>
        </w:rPr>
      </w:pPr>
      <w:r w:rsidRPr="001024A5">
        <w:rPr>
          <w:rFonts w:ascii="Arial" w:eastAsia="Times New Roman" w:hAnsi="Arial" w:cs="Arial"/>
          <w:lang w:val="ru-RU" w:eastAsia="ru-RU" w:bidi="ar-SA"/>
        </w:rPr>
        <w:t xml:space="preserve">  </w:t>
      </w:r>
    </w:p>
    <w:p w:rsidR="00391AB2" w:rsidRPr="001024A5" w:rsidRDefault="00391AB2" w:rsidP="00061C8B">
      <w:pPr>
        <w:widowControl w:val="0"/>
        <w:ind w:firstLine="708"/>
        <w:jc w:val="both"/>
        <w:rPr>
          <w:rFonts w:ascii="Arial" w:eastAsia="Times New Roman" w:hAnsi="Arial" w:cs="Arial"/>
          <w:color w:val="000000"/>
          <w:lang w:val="ru-RU" w:eastAsia="ru-RU" w:bidi="ru-RU"/>
        </w:rPr>
      </w:pPr>
    </w:p>
    <w:sectPr w:rsidR="00391AB2" w:rsidRPr="001024A5" w:rsidSect="00391A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38" w:rsidRDefault="00E90138" w:rsidP="00F90E0C">
      <w:r>
        <w:separator/>
      </w:r>
    </w:p>
  </w:endnote>
  <w:endnote w:type="continuationSeparator" w:id="0">
    <w:p w:rsidR="00E90138" w:rsidRDefault="00E90138" w:rsidP="00F90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38" w:rsidRDefault="00E90138" w:rsidP="00F90E0C">
      <w:r>
        <w:separator/>
      </w:r>
    </w:p>
  </w:footnote>
  <w:footnote w:type="continuationSeparator" w:id="0">
    <w:p w:rsidR="00E90138" w:rsidRDefault="00E90138" w:rsidP="00F90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DAB"/>
    <w:multiLevelType w:val="multilevel"/>
    <w:tmpl w:val="D700A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75704"/>
    <w:multiLevelType w:val="hybridMultilevel"/>
    <w:tmpl w:val="058C3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A80"/>
    <w:multiLevelType w:val="multilevel"/>
    <w:tmpl w:val="AF9A3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F0A66"/>
    <w:multiLevelType w:val="multilevel"/>
    <w:tmpl w:val="24D8ED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4">
    <w:nsid w:val="1E170D61"/>
    <w:multiLevelType w:val="multilevel"/>
    <w:tmpl w:val="E14E0A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C40D0"/>
    <w:multiLevelType w:val="multilevel"/>
    <w:tmpl w:val="54A6B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E94175"/>
    <w:multiLevelType w:val="multilevel"/>
    <w:tmpl w:val="DE5AC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B62C5F"/>
    <w:multiLevelType w:val="multilevel"/>
    <w:tmpl w:val="D618F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D314EB"/>
    <w:multiLevelType w:val="multilevel"/>
    <w:tmpl w:val="716A6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5D78C0"/>
    <w:multiLevelType w:val="multilevel"/>
    <w:tmpl w:val="DD9AF7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0C462DA"/>
    <w:multiLevelType w:val="multilevel"/>
    <w:tmpl w:val="22D4A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EA7276"/>
    <w:multiLevelType w:val="multilevel"/>
    <w:tmpl w:val="B99AC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CF9"/>
    <w:rsid w:val="00000F43"/>
    <w:rsid w:val="00014105"/>
    <w:rsid w:val="00017AD3"/>
    <w:rsid w:val="00020AA3"/>
    <w:rsid w:val="000217EE"/>
    <w:rsid w:val="000431D5"/>
    <w:rsid w:val="00057E5E"/>
    <w:rsid w:val="00061C8B"/>
    <w:rsid w:val="00094D84"/>
    <w:rsid w:val="000955E8"/>
    <w:rsid w:val="000A118F"/>
    <w:rsid w:val="000A231D"/>
    <w:rsid w:val="000A79DB"/>
    <w:rsid w:val="000C723D"/>
    <w:rsid w:val="000D5E19"/>
    <w:rsid w:val="001024A5"/>
    <w:rsid w:val="00105BE2"/>
    <w:rsid w:val="00114D6E"/>
    <w:rsid w:val="0014605B"/>
    <w:rsid w:val="001647BE"/>
    <w:rsid w:val="0017012D"/>
    <w:rsid w:val="00170FF8"/>
    <w:rsid w:val="00185192"/>
    <w:rsid w:val="00190F18"/>
    <w:rsid w:val="001B4106"/>
    <w:rsid w:val="001D3F04"/>
    <w:rsid w:val="001E73A4"/>
    <w:rsid w:val="002262F8"/>
    <w:rsid w:val="00232C5E"/>
    <w:rsid w:val="00244790"/>
    <w:rsid w:val="00246244"/>
    <w:rsid w:val="00254CB1"/>
    <w:rsid w:val="00266A51"/>
    <w:rsid w:val="00282A28"/>
    <w:rsid w:val="00282CE0"/>
    <w:rsid w:val="00290CC5"/>
    <w:rsid w:val="00294E13"/>
    <w:rsid w:val="002B35D1"/>
    <w:rsid w:val="002F02F5"/>
    <w:rsid w:val="002F1CE6"/>
    <w:rsid w:val="002F5B05"/>
    <w:rsid w:val="00314BCC"/>
    <w:rsid w:val="00324F77"/>
    <w:rsid w:val="00327C6A"/>
    <w:rsid w:val="00334247"/>
    <w:rsid w:val="00336FFD"/>
    <w:rsid w:val="00337088"/>
    <w:rsid w:val="00350954"/>
    <w:rsid w:val="0036735E"/>
    <w:rsid w:val="00391AB2"/>
    <w:rsid w:val="003A483F"/>
    <w:rsid w:val="003B5C5A"/>
    <w:rsid w:val="003B7F5D"/>
    <w:rsid w:val="003E0131"/>
    <w:rsid w:val="003E2E0B"/>
    <w:rsid w:val="003E311D"/>
    <w:rsid w:val="003E674E"/>
    <w:rsid w:val="00400331"/>
    <w:rsid w:val="00402F03"/>
    <w:rsid w:val="00421943"/>
    <w:rsid w:val="004249AF"/>
    <w:rsid w:val="004263DF"/>
    <w:rsid w:val="004342DF"/>
    <w:rsid w:val="00434EBE"/>
    <w:rsid w:val="00435789"/>
    <w:rsid w:val="00442123"/>
    <w:rsid w:val="00444BCF"/>
    <w:rsid w:val="004622B7"/>
    <w:rsid w:val="004725B5"/>
    <w:rsid w:val="004755C3"/>
    <w:rsid w:val="0048699F"/>
    <w:rsid w:val="004D4B13"/>
    <w:rsid w:val="004D6587"/>
    <w:rsid w:val="004E47E5"/>
    <w:rsid w:val="004F543E"/>
    <w:rsid w:val="00506603"/>
    <w:rsid w:val="00530E4E"/>
    <w:rsid w:val="00533279"/>
    <w:rsid w:val="00533543"/>
    <w:rsid w:val="00542AB5"/>
    <w:rsid w:val="00560764"/>
    <w:rsid w:val="00575759"/>
    <w:rsid w:val="00591A1C"/>
    <w:rsid w:val="005949BA"/>
    <w:rsid w:val="005A52D6"/>
    <w:rsid w:val="005B0C78"/>
    <w:rsid w:val="005B3F27"/>
    <w:rsid w:val="005B41B2"/>
    <w:rsid w:val="005B5FDD"/>
    <w:rsid w:val="005C206D"/>
    <w:rsid w:val="005C5007"/>
    <w:rsid w:val="005D0527"/>
    <w:rsid w:val="005D25AD"/>
    <w:rsid w:val="005E2A25"/>
    <w:rsid w:val="0061221F"/>
    <w:rsid w:val="00612796"/>
    <w:rsid w:val="00616738"/>
    <w:rsid w:val="006170BD"/>
    <w:rsid w:val="00622AEF"/>
    <w:rsid w:val="00625FD5"/>
    <w:rsid w:val="00645DB4"/>
    <w:rsid w:val="0065342C"/>
    <w:rsid w:val="0065623E"/>
    <w:rsid w:val="00664667"/>
    <w:rsid w:val="006646DC"/>
    <w:rsid w:val="00666798"/>
    <w:rsid w:val="0067554E"/>
    <w:rsid w:val="0068709A"/>
    <w:rsid w:val="00697880"/>
    <w:rsid w:val="006A117A"/>
    <w:rsid w:val="006B31A5"/>
    <w:rsid w:val="006C137B"/>
    <w:rsid w:val="006C7635"/>
    <w:rsid w:val="006E7271"/>
    <w:rsid w:val="006F7497"/>
    <w:rsid w:val="0070254E"/>
    <w:rsid w:val="0070550A"/>
    <w:rsid w:val="0070560C"/>
    <w:rsid w:val="0071215E"/>
    <w:rsid w:val="00713BE7"/>
    <w:rsid w:val="00721CD7"/>
    <w:rsid w:val="0072454C"/>
    <w:rsid w:val="00724E3A"/>
    <w:rsid w:val="00734AB6"/>
    <w:rsid w:val="0073713F"/>
    <w:rsid w:val="00747709"/>
    <w:rsid w:val="00766BB5"/>
    <w:rsid w:val="00790E72"/>
    <w:rsid w:val="007A1F1B"/>
    <w:rsid w:val="007B0D0D"/>
    <w:rsid w:val="007B21C5"/>
    <w:rsid w:val="007B3192"/>
    <w:rsid w:val="007B43E1"/>
    <w:rsid w:val="007B6229"/>
    <w:rsid w:val="007D071A"/>
    <w:rsid w:val="007D4DB5"/>
    <w:rsid w:val="008008DE"/>
    <w:rsid w:val="008015DA"/>
    <w:rsid w:val="0081073A"/>
    <w:rsid w:val="00824F13"/>
    <w:rsid w:val="008461AD"/>
    <w:rsid w:val="008734BF"/>
    <w:rsid w:val="0087556C"/>
    <w:rsid w:val="008857B7"/>
    <w:rsid w:val="008B2006"/>
    <w:rsid w:val="008D319E"/>
    <w:rsid w:val="008E0C86"/>
    <w:rsid w:val="008F121F"/>
    <w:rsid w:val="00907749"/>
    <w:rsid w:val="00914CE3"/>
    <w:rsid w:val="009402EC"/>
    <w:rsid w:val="00946172"/>
    <w:rsid w:val="009502A5"/>
    <w:rsid w:val="00962154"/>
    <w:rsid w:val="00963490"/>
    <w:rsid w:val="00963753"/>
    <w:rsid w:val="00964288"/>
    <w:rsid w:val="00977898"/>
    <w:rsid w:val="009846A5"/>
    <w:rsid w:val="00991671"/>
    <w:rsid w:val="009A27B1"/>
    <w:rsid w:val="009A6DB5"/>
    <w:rsid w:val="009C38D3"/>
    <w:rsid w:val="009D0787"/>
    <w:rsid w:val="009D5270"/>
    <w:rsid w:val="00A30770"/>
    <w:rsid w:val="00A35BC0"/>
    <w:rsid w:val="00A50E0B"/>
    <w:rsid w:val="00A52BB5"/>
    <w:rsid w:val="00A538BE"/>
    <w:rsid w:val="00A54433"/>
    <w:rsid w:val="00A55254"/>
    <w:rsid w:val="00A5605C"/>
    <w:rsid w:val="00A701E9"/>
    <w:rsid w:val="00A763EF"/>
    <w:rsid w:val="00A80197"/>
    <w:rsid w:val="00A87072"/>
    <w:rsid w:val="00AA71D5"/>
    <w:rsid w:val="00AC67CE"/>
    <w:rsid w:val="00AD1FBE"/>
    <w:rsid w:val="00AD7E2E"/>
    <w:rsid w:val="00AE4CF9"/>
    <w:rsid w:val="00AE7C71"/>
    <w:rsid w:val="00AF123A"/>
    <w:rsid w:val="00B16330"/>
    <w:rsid w:val="00B17555"/>
    <w:rsid w:val="00B20A83"/>
    <w:rsid w:val="00B34557"/>
    <w:rsid w:val="00B43389"/>
    <w:rsid w:val="00B47A2F"/>
    <w:rsid w:val="00B638AA"/>
    <w:rsid w:val="00B66DF8"/>
    <w:rsid w:val="00B7351F"/>
    <w:rsid w:val="00B81B11"/>
    <w:rsid w:val="00B8269F"/>
    <w:rsid w:val="00B83B07"/>
    <w:rsid w:val="00B92116"/>
    <w:rsid w:val="00BA6532"/>
    <w:rsid w:val="00BA70AD"/>
    <w:rsid w:val="00BC7067"/>
    <w:rsid w:val="00BD401F"/>
    <w:rsid w:val="00BD574C"/>
    <w:rsid w:val="00BE530F"/>
    <w:rsid w:val="00C079CA"/>
    <w:rsid w:val="00C14226"/>
    <w:rsid w:val="00C17D16"/>
    <w:rsid w:val="00C17E9C"/>
    <w:rsid w:val="00C53404"/>
    <w:rsid w:val="00C654EA"/>
    <w:rsid w:val="00CA79BD"/>
    <w:rsid w:val="00CB6E1B"/>
    <w:rsid w:val="00CC1D5B"/>
    <w:rsid w:val="00CC4926"/>
    <w:rsid w:val="00CD18F1"/>
    <w:rsid w:val="00CE6730"/>
    <w:rsid w:val="00CF142D"/>
    <w:rsid w:val="00D1486D"/>
    <w:rsid w:val="00D1614D"/>
    <w:rsid w:val="00D50F1C"/>
    <w:rsid w:val="00D72261"/>
    <w:rsid w:val="00D75BA9"/>
    <w:rsid w:val="00DA45E2"/>
    <w:rsid w:val="00DC55BC"/>
    <w:rsid w:val="00DC7F1D"/>
    <w:rsid w:val="00DE2A92"/>
    <w:rsid w:val="00E016A2"/>
    <w:rsid w:val="00E06D31"/>
    <w:rsid w:val="00E11357"/>
    <w:rsid w:val="00E20648"/>
    <w:rsid w:val="00E26FB6"/>
    <w:rsid w:val="00E405F2"/>
    <w:rsid w:val="00E52309"/>
    <w:rsid w:val="00E531FF"/>
    <w:rsid w:val="00E53723"/>
    <w:rsid w:val="00E60791"/>
    <w:rsid w:val="00E663EC"/>
    <w:rsid w:val="00E7284D"/>
    <w:rsid w:val="00E8372E"/>
    <w:rsid w:val="00E879C6"/>
    <w:rsid w:val="00E90138"/>
    <w:rsid w:val="00EB1C08"/>
    <w:rsid w:val="00EB5D4C"/>
    <w:rsid w:val="00ED36A7"/>
    <w:rsid w:val="00ED5451"/>
    <w:rsid w:val="00ED5D2C"/>
    <w:rsid w:val="00EE41C1"/>
    <w:rsid w:val="00F04DDB"/>
    <w:rsid w:val="00F25DAB"/>
    <w:rsid w:val="00F25E41"/>
    <w:rsid w:val="00F303D9"/>
    <w:rsid w:val="00F30572"/>
    <w:rsid w:val="00F320DF"/>
    <w:rsid w:val="00F4012F"/>
    <w:rsid w:val="00F4023B"/>
    <w:rsid w:val="00F47400"/>
    <w:rsid w:val="00F47E5A"/>
    <w:rsid w:val="00F61223"/>
    <w:rsid w:val="00F86493"/>
    <w:rsid w:val="00F90E0C"/>
    <w:rsid w:val="00FA298D"/>
    <w:rsid w:val="00FA5896"/>
    <w:rsid w:val="00FB60AB"/>
    <w:rsid w:val="00FC183B"/>
    <w:rsid w:val="00FC5FB0"/>
    <w:rsid w:val="00FE3CBA"/>
    <w:rsid w:val="00FE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F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F9"/>
    <w:pPr>
      <w:ind w:left="720"/>
      <w:contextualSpacing/>
    </w:pPr>
  </w:style>
  <w:style w:type="paragraph" w:customStyle="1" w:styleId="ConsPlusTitle">
    <w:name w:val="ConsPlusTitle"/>
    <w:rsid w:val="00AE4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E4C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3A48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483F"/>
    <w:pPr>
      <w:widowControl w:val="0"/>
      <w:shd w:val="clear" w:color="auto" w:fill="FFFFFF"/>
      <w:spacing w:before="1020" w:after="360" w:line="0" w:lineRule="atLeast"/>
      <w:ind w:hanging="1560"/>
    </w:pPr>
    <w:rPr>
      <w:rFonts w:ascii="Times New Roman" w:eastAsia="Times New Roman" w:hAnsi="Times New Roman"/>
      <w:sz w:val="26"/>
      <w:szCs w:val="26"/>
      <w:lang w:val="ru-RU" w:bidi="ar-SA"/>
    </w:rPr>
  </w:style>
  <w:style w:type="paragraph" w:styleId="a4">
    <w:name w:val="header"/>
    <w:basedOn w:val="a"/>
    <w:link w:val="a5"/>
    <w:uiPriority w:val="99"/>
    <w:unhideWhenUsed/>
    <w:rsid w:val="00F90E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E0C"/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F90E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0E0C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1">
    <w:name w:val="Заголовок №1"/>
    <w:basedOn w:val="a0"/>
    <w:rsid w:val="00C17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728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4D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7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3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2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5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5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8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3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2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7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0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4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6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99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6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7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3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1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8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4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5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0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6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0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6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9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0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2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4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5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7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3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3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4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90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0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1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0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4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2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80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8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61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30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3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99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8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7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2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7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4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2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90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4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8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0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9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3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9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1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6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7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6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06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4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4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4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5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8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7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8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7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2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92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6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24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2023-10-09T09:02:00Z</cp:lastPrinted>
  <dcterms:created xsi:type="dcterms:W3CDTF">2023-09-06T05:29:00Z</dcterms:created>
  <dcterms:modified xsi:type="dcterms:W3CDTF">2024-04-02T04:31:00Z</dcterms:modified>
</cp:coreProperties>
</file>